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FC01" w14:textId="77777777" w:rsidR="00260108" w:rsidRDefault="00260108" w:rsidP="0096080E">
      <w:pPr>
        <w:pStyle w:val="AttorneyName"/>
        <w:widowControl w:val="0"/>
        <w:rPr>
          <w:b/>
          <w:szCs w:val="24"/>
        </w:rPr>
      </w:pPr>
    </w:p>
    <w:p w14:paraId="341190D9" w14:textId="77777777" w:rsidR="008E1438" w:rsidRDefault="008E1438" w:rsidP="0096080E">
      <w:pPr>
        <w:pStyle w:val="AttorneyName"/>
        <w:widowControl w:val="0"/>
        <w:rPr>
          <w:b/>
          <w:szCs w:val="24"/>
        </w:rPr>
      </w:pPr>
    </w:p>
    <w:p w14:paraId="20EEB08C" w14:textId="77777777" w:rsidR="008E1438" w:rsidRDefault="008E1438" w:rsidP="0096080E">
      <w:pPr>
        <w:pStyle w:val="AttorneyName"/>
        <w:widowControl w:val="0"/>
        <w:rPr>
          <w:b/>
          <w:szCs w:val="24"/>
        </w:rPr>
      </w:pPr>
    </w:p>
    <w:p w14:paraId="7FF7AAEB" w14:textId="77777777" w:rsidR="008E1438" w:rsidRDefault="008E1438" w:rsidP="0096080E">
      <w:pPr>
        <w:pStyle w:val="AttorneyName"/>
        <w:widowControl w:val="0"/>
        <w:rPr>
          <w:b/>
          <w:szCs w:val="24"/>
        </w:rPr>
      </w:pPr>
    </w:p>
    <w:p w14:paraId="5B650530" w14:textId="77777777" w:rsidR="008E1438" w:rsidRDefault="008E1438" w:rsidP="0096080E">
      <w:pPr>
        <w:pStyle w:val="AttorneyName"/>
        <w:widowControl w:val="0"/>
        <w:rPr>
          <w:b/>
          <w:szCs w:val="24"/>
        </w:rPr>
      </w:pPr>
    </w:p>
    <w:p w14:paraId="4D84DA2E" w14:textId="77777777" w:rsidR="008E1438" w:rsidRDefault="008E1438" w:rsidP="0096080E">
      <w:pPr>
        <w:pStyle w:val="AttorneyName"/>
        <w:widowControl w:val="0"/>
        <w:rPr>
          <w:b/>
          <w:szCs w:val="24"/>
        </w:rPr>
      </w:pPr>
    </w:p>
    <w:p w14:paraId="7CB2E515" w14:textId="77777777" w:rsidR="008E1438" w:rsidRDefault="008E1438" w:rsidP="0096080E">
      <w:pPr>
        <w:pStyle w:val="AttorneyName"/>
        <w:widowControl w:val="0"/>
        <w:rPr>
          <w:b/>
          <w:szCs w:val="24"/>
        </w:rPr>
      </w:pPr>
    </w:p>
    <w:p w14:paraId="760B56AE" w14:textId="77777777" w:rsidR="008E1438" w:rsidRDefault="008E1438" w:rsidP="0096080E">
      <w:pPr>
        <w:pStyle w:val="AttorneyName"/>
        <w:widowControl w:val="0"/>
        <w:rPr>
          <w:b/>
          <w:szCs w:val="24"/>
        </w:rPr>
      </w:pPr>
    </w:p>
    <w:p w14:paraId="2C093B63" w14:textId="77777777" w:rsidR="008E1438" w:rsidRDefault="008E1438" w:rsidP="0096080E">
      <w:pPr>
        <w:pStyle w:val="AttorneyName"/>
        <w:widowControl w:val="0"/>
        <w:rPr>
          <w:b/>
          <w:szCs w:val="24"/>
        </w:rPr>
      </w:pPr>
    </w:p>
    <w:p w14:paraId="79380746" w14:textId="77777777" w:rsidR="008E1438" w:rsidRDefault="008E1438" w:rsidP="0096080E">
      <w:pPr>
        <w:pStyle w:val="AttorneyName"/>
        <w:widowControl w:val="0"/>
        <w:rPr>
          <w:b/>
          <w:szCs w:val="24"/>
        </w:rPr>
      </w:pPr>
    </w:p>
    <w:p w14:paraId="757BFF1D" w14:textId="77777777" w:rsidR="00692965" w:rsidRDefault="00692965" w:rsidP="0096080E">
      <w:pPr>
        <w:widowControl w:val="0"/>
        <w:spacing w:line="240" w:lineRule="exact"/>
        <w:jc w:val="center"/>
        <w:outlineLvl w:val="0"/>
        <w:rPr>
          <w:b/>
          <w:sz w:val="26"/>
          <w:szCs w:val="26"/>
        </w:rPr>
      </w:pPr>
    </w:p>
    <w:p w14:paraId="30F6F0F3" w14:textId="77777777" w:rsidR="00692965" w:rsidRDefault="00692965" w:rsidP="0096080E">
      <w:pPr>
        <w:widowControl w:val="0"/>
        <w:spacing w:line="240" w:lineRule="exact"/>
        <w:jc w:val="center"/>
        <w:outlineLvl w:val="0"/>
        <w:rPr>
          <w:b/>
          <w:sz w:val="26"/>
          <w:szCs w:val="26"/>
        </w:rPr>
      </w:pPr>
    </w:p>
    <w:p w14:paraId="0C866609" w14:textId="77777777" w:rsidR="005D31F9" w:rsidRPr="007210F4" w:rsidRDefault="005D31F9" w:rsidP="0096080E">
      <w:pPr>
        <w:widowControl w:val="0"/>
        <w:spacing w:line="240" w:lineRule="exact"/>
        <w:jc w:val="center"/>
        <w:outlineLvl w:val="0"/>
        <w:rPr>
          <w:b/>
          <w:sz w:val="26"/>
          <w:szCs w:val="26"/>
        </w:rPr>
      </w:pPr>
      <w:r w:rsidRPr="007210F4">
        <w:rPr>
          <w:b/>
          <w:sz w:val="26"/>
          <w:szCs w:val="26"/>
        </w:rPr>
        <w:t>UNITED STATES BANKRUPTCY COURT</w:t>
      </w:r>
    </w:p>
    <w:p w14:paraId="1B050CE3" w14:textId="77777777" w:rsidR="005D31F9" w:rsidRPr="007210F4" w:rsidRDefault="005D31F9" w:rsidP="0096080E">
      <w:pPr>
        <w:widowControl w:val="0"/>
        <w:spacing w:line="240" w:lineRule="exact"/>
        <w:jc w:val="center"/>
        <w:rPr>
          <w:b/>
          <w:sz w:val="26"/>
          <w:szCs w:val="26"/>
        </w:rPr>
      </w:pPr>
    </w:p>
    <w:p w14:paraId="2BCC1AFC" w14:textId="77777777" w:rsidR="00ED3674" w:rsidRPr="007210F4" w:rsidRDefault="005D31F9" w:rsidP="001A04A1">
      <w:pPr>
        <w:widowControl w:val="0"/>
        <w:spacing w:line="240" w:lineRule="exact"/>
        <w:jc w:val="center"/>
        <w:outlineLvl w:val="0"/>
        <w:rPr>
          <w:b/>
          <w:sz w:val="26"/>
          <w:szCs w:val="26"/>
        </w:rPr>
      </w:pPr>
      <w:r w:rsidRPr="007210F4">
        <w:rPr>
          <w:b/>
          <w:sz w:val="26"/>
          <w:szCs w:val="26"/>
        </w:rPr>
        <w:t>DISTRICT OF ARIZONA</w:t>
      </w:r>
    </w:p>
    <w:p w14:paraId="50340A11" w14:textId="77777777" w:rsidR="001770FC" w:rsidRPr="007210F4" w:rsidRDefault="001770FC" w:rsidP="0096080E">
      <w:pPr>
        <w:widowControl w:val="0"/>
        <w:spacing w:line="240" w:lineRule="exact"/>
        <w:jc w:val="center"/>
        <w:rPr>
          <w:sz w:val="26"/>
          <w:szCs w:val="26"/>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270"/>
        <w:gridCol w:w="4672"/>
      </w:tblGrid>
      <w:tr w:rsidR="001770FC" w:rsidRPr="007210F4" w14:paraId="4BA3CD2F" w14:textId="77777777" w:rsidTr="00E72736">
        <w:tc>
          <w:tcPr>
            <w:tcW w:w="4320" w:type="dxa"/>
            <w:tcBorders>
              <w:right w:val="single" w:sz="4" w:space="0" w:color="auto"/>
            </w:tcBorders>
          </w:tcPr>
          <w:p w14:paraId="777303D1" w14:textId="77777777" w:rsidR="001770FC" w:rsidRPr="007210F4" w:rsidRDefault="001770FC" w:rsidP="007210F4">
            <w:pPr>
              <w:widowControl w:val="0"/>
              <w:spacing w:line="240" w:lineRule="auto"/>
              <w:rPr>
                <w:sz w:val="26"/>
                <w:szCs w:val="26"/>
              </w:rPr>
            </w:pPr>
            <w:r w:rsidRPr="007210F4">
              <w:rPr>
                <w:sz w:val="26"/>
                <w:szCs w:val="26"/>
              </w:rPr>
              <w:br w:type="page"/>
              <w:t>In re:</w:t>
            </w:r>
          </w:p>
          <w:p w14:paraId="12665A5F" w14:textId="77777777" w:rsidR="001770FC" w:rsidRPr="007210F4" w:rsidRDefault="001770FC" w:rsidP="007210F4">
            <w:pPr>
              <w:widowControl w:val="0"/>
              <w:spacing w:line="240" w:lineRule="auto"/>
              <w:rPr>
                <w:sz w:val="26"/>
                <w:szCs w:val="26"/>
              </w:rPr>
            </w:pPr>
          </w:p>
          <w:p w14:paraId="7BA5A249" w14:textId="77777777" w:rsidR="001770FC" w:rsidRPr="007210F4" w:rsidRDefault="00A16A94" w:rsidP="007210F4">
            <w:pPr>
              <w:widowControl w:val="0"/>
              <w:spacing w:line="240" w:lineRule="auto"/>
              <w:rPr>
                <w:sz w:val="26"/>
                <w:szCs w:val="26"/>
              </w:rPr>
            </w:pPr>
            <w:sdt>
              <w:sdtPr>
                <w:rPr>
                  <w:sz w:val="26"/>
                  <w:szCs w:val="26"/>
                </w:rPr>
                <w:alias w:val="DEBTOR NAME(S)"/>
                <w:tag w:val="DEBTOR NAME(S)"/>
                <w:id w:val="-439374933"/>
                <w:lock w:val="sdtLocked"/>
                <w:placeholder>
                  <w:docPart w:val="ADDD870C83074C33B9129A0441354A59"/>
                </w:placeholder>
                <w:showingPlcHdr/>
              </w:sdtPr>
              <w:sdtEndPr/>
              <w:sdtContent>
                <w:r w:rsidR="00B52BD1">
                  <w:rPr>
                    <w:color w:val="5B9BD5" w:themeColor="accent1"/>
                    <w:sz w:val="26"/>
                    <w:szCs w:val="26"/>
                  </w:rPr>
                  <w:t>Click or tap here to enter D</w:t>
                </w:r>
                <w:r w:rsidR="00B52BD1" w:rsidRPr="00C636EE">
                  <w:rPr>
                    <w:color w:val="5B9BD5" w:themeColor="accent1"/>
                    <w:sz w:val="26"/>
                    <w:szCs w:val="26"/>
                  </w:rPr>
                  <w:t>EBTOR NAME(S)</w:t>
                </w:r>
              </w:sdtContent>
            </w:sdt>
            <w:r w:rsidR="005C0B84">
              <w:rPr>
                <w:sz w:val="26"/>
                <w:szCs w:val="26"/>
              </w:rPr>
              <w:t>,</w:t>
            </w:r>
          </w:p>
          <w:p w14:paraId="1C4FB811" w14:textId="77777777" w:rsidR="004B2BE5" w:rsidRPr="00692965" w:rsidRDefault="001770FC" w:rsidP="007210F4">
            <w:pPr>
              <w:widowControl w:val="0"/>
              <w:spacing w:line="240" w:lineRule="auto"/>
              <w:rPr>
                <w:sz w:val="26"/>
                <w:szCs w:val="26"/>
              </w:rPr>
            </w:pPr>
            <w:r w:rsidRPr="007210F4">
              <w:rPr>
                <w:sz w:val="26"/>
                <w:szCs w:val="26"/>
              </w:rPr>
              <w:tab/>
            </w:r>
            <w:r w:rsidRPr="007210F4">
              <w:rPr>
                <w:sz w:val="26"/>
                <w:szCs w:val="26"/>
              </w:rPr>
              <w:tab/>
            </w:r>
          </w:p>
          <w:p w14:paraId="39552D3B" w14:textId="77777777" w:rsidR="001770FC" w:rsidRPr="007210F4" w:rsidRDefault="004B2BE5" w:rsidP="007210F4">
            <w:pPr>
              <w:widowControl w:val="0"/>
              <w:spacing w:line="240" w:lineRule="auto"/>
              <w:rPr>
                <w:sz w:val="26"/>
                <w:szCs w:val="26"/>
              </w:rPr>
            </w:pPr>
            <w:r w:rsidRPr="007210F4">
              <w:rPr>
                <w:sz w:val="26"/>
                <w:szCs w:val="26"/>
              </w:rPr>
              <w:t xml:space="preserve">                                         </w:t>
            </w:r>
            <w:r w:rsidR="001770FC" w:rsidRPr="007210F4">
              <w:rPr>
                <w:sz w:val="26"/>
                <w:szCs w:val="26"/>
              </w:rPr>
              <w:t>Debtor</w:t>
            </w:r>
            <w:r w:rsidRPr="007210F4">
              <w:rPr>
                <w:sz w:val="26"/>
                <w:szCs w:val="26"/>
              </w:rPr>
              <w:t>(s)</w:t>
            </w:r>
            <w:r w:rsidR="001770FC" w:rsidRPr="007210F4">
              <w:rPr>
                <w:sz w:val="26"/>
                <w:szCs w:val="26"/>
              </w:rPr>
              <w:t>.</w:t>
            </w:r>
          </w:p>
        </w:tc>
        <w:tc>
          <w:tcPr>
            <w:tcW w:w="270" w:type="dxa"/>
            <w:tcBorders>
              <w:left w:val="single" w:sz="4" w:space="0" w:color="auto"/>
            </w:tcBorders>
          </w:tcPr>
          <w:p w14:paraId="13B50E19" w14:textId="77777777" w:rsidR="001770FC" w:rsidRPr="007210F4" w:rsidRDefault="001770FC" w:rsidP="00E87654">
            <w:pPr>
              <w:pStyle w:val="SingleSpacing"/>
              <w:widowControl w:val="0"/>
              <w:rPr>
                <w:sz w:val="26"/>
                <w:szCs w:val="26"/>
              </w:rPr>
            </w:pPr>
          </w:p>
        </w:tc>
        <w:tc>
          <w:tcPr>
            <w:tcW w:w="4672" w:type="dxa"/>
          </w:tcPr>
          <w:p w14:paraId="23EA8A82" w14:textId="77777777" w:rsidR="001770FC" w:rsidRPr="007210F4" w:rsidRDefault="001770FC" w:rsidP="007210F4">
            <w:pPr>
              <w:pStyle w:val="SingleSpacing"/>
              <w:widowControl w:val="0"/>
              <w:spacing w:line="240" w:lineRule="auto"/>
              <w:rPr>
                <w:sz w:val="26"/>
                <w:szCs w:val="26"/>
              </w:rPr>
            </w:pPr>
            <w:r w:rsidRPr="007210F4">
              <w:rPr>
                <w:sz w:val="26"/>
                <w:szCs w:val="26"/>
              </w:rPr>
              <w:t xml:space="preserve">Chapter </w:t>
            </w:r>
            <w:r w:rsidR="00C93CC0" w:rsidRPr="007210F4">
              <w:rPr>
                <w:sz w:val="26"/>
                <w:szCs w:val="26"/>
              </w:rPr>
              <w:t>11</w:t>
            </w:r>
            <w:r w:rsidR="001A04A1" w:rsidRPr="007210F4">
              <w:rPr>
                <w:sz w:val="26"/>
                <w:szCs w:val="26"/>
              </w:rPr>
              <w:t xml:space="preserve"> Proceedings</w:t>
            </w:r>
          </w:p>
          <w:p w14:paraId="77D06441" w14:textId="77777777" w:rsidR="001770FC" w:rsidRPr="007210F4" w:rsidRDefault="001770FC" w:rsidP="007210F4">
            <w:pPr>
              <w:pStyle w:val="SingleSpacing"/>
              <w:widowControl w:val="0"/>
              <w:spacing w:line="240" w:lineRule="auto"/>
              <w:rPr>
                <w:sz w:val="26"/>
                <w:szCs w:val="26"/>
              </w:rPr>
            </w:pPr>
          </w:p>
          <w:p w14:paraId="10A31950" w14:textId="77777777" w:rsidR="001770FC" w:rsidRPr="007210F4" w:rsidRDefault="001770FC" w:rsidP="007210F4">
            <w:pPr>
              <w:pStyle w:val="SingleSpacing"/>
              <w:widowControl w:val="0"/>
              <w:spacing w:line="240" w:lineRule="auto"/>
              <w:rPr>
                <w:sz w:val="26"/>
                <w:szCs w:val="26"/>
              </w:rPr>
            </w:pPr>
            <w:r w:rsidRPr="007210F4">
              <w:rPr>
                <w:sz w:val="26"/>
                <w:szCs w:val="26"/>
              </w:rPr>
              <w:t xml:space="preserve">Case No. </w:t>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sdt>
              <w:sdtPr>
                <w:rPr>
                  <w:sz w:val="26"/>
                  <w:szCs w:val="26"/>
                </w:rPr>
                <w:alias w:val="Case Number"/>
                <w:tag w:val="Case Number"/>
                <w:id w:val="1391540990"/>
                <w:lock w:val="sdtLocked"/>
                <w:placeholder>
                  <w:docPart w:val="4FA4629B3B43427788BA3257E5F69D71"/>
                </w:placeholder>
                <w:showingPlcHdr/>
              </w:sdtPr>
              <w:sdtEndPr/>
              <w:sdtContent>
                <w:r w:rsidR="00B52BD1">
                  <w:rPr>
                    <w:rStyle w:val="PlaceholderText"/>
                    <w:color w:val="5B9BD5" w:themeColor="accent1"/>
                    <w:sz w:val="26"/>
                    <w:szCs w:val="26"/>
                  </w:rPr>
                  <w:t>Click or tap here to enter Case Number</w:t>
                </w:r>
              </w:sdtContent>
            </w:sdt>
          </w:p>
          <w:p w14:paraId="5C0EC3BD" w14:textId="77777777" w:rsidR="001770FC" w:rsidRPr="007210F4" w:rsidRDefault="001770FC" w:rsidP="007210F4">
            <w:pPr>
              <w:pStyle w:val="SingleSpacing"/>
              <w:widowControl w:val="0"/>
              <w:spacing w:line="240" w:lineRule="auto"/>
              <w:rPr>
                <w:sz w:val="26"/>
                <w:szCs w:val="26"/>
              </w:rPr>
            </w:pPr>
          </w:p>
          <w:p w14:paraId="3D7813E9" w14:textId="77777777" w:rsidR="00E72736" w:rsidRPr="007210F4" w:rsidRDefault="00E72736" w:rsidP="007210F4">
            <w:pPr>
              <w:pStyle w:val="SingleSpacing"/>
              <w:widowControl w:val="0"/>
              <w:spacing w:line="240" w:lineRule="auto"/>
              <w:rPr>
                <w:b/>
                <w:sz w:val="26"/>
                <w:szCs w:val="26"/>
              </w:rPr>
            </w:pPr>
            <w:r w:rsidRPr="007210F4">
              <w:rPr>
                <w:b/>
                <w:sz w:val="26"/>
                <w:szCs w:val="26"/>
              </w:rPr>
              <w:t>ORDER SETTING AND NOTICE OF:</w:t>
            </w:r>
          </w:p>
          <w:p w14:paraId="42A09ADA" w14:textId="77777777" w:rsidR="00E72736" w:rsidRPr="007210F4" w:rsidRDefault="00E72736" w:rsidP="007210F4">
            <w:pPr>
              <w:pStyle w:val="SingleSpacing"/>
              <w:widowControl w:val="0"/>
              <w:spacing w:line="240" w:lineRule="auto"/>
              <w:rPr>
                <w:b/>
                <w:sz w:val="26"/>
                <w:szCs w:val="26"/>
              </w:rPr>
            </w:pPr>
          </w:p>
          <w:p w14:paraId="2661626E" w14:textId="77777777" w:rsidR="00E72736" w:rsidRPr="007210F4" w:rsidRDefault="00E72736" w:rsidP="007210F4">
            <w:pPr>
              <w:pStyle w:val="SingleSpacing"/>
              <w:widowControl w:val="0"/>
              <w:numPr>
                <w:ilvl w:val="0"/>
                <w:numId w:val="16"/>
              </w:numPr>
              <w:spacing w:line="240" w:lineRule="auto"/>
              <w:rPr>
                <w:b/>
                <w:sz w:val="26"/>
                <w:szCs w:val="26"/>
              </w:rPr>
            </w:pPr>
            <w:r w:rsidRPr="007210F4">
              <w:rPr>
                <w:b/>
                <w:sz w:val="26"/>
                <w:szCs w:val="26"/>
              </w:rPr>
              <w:t xml:space="preserve">HEARING TO CONSIDER </w:t>
            </w:r>
            <w:r w:rsidR="00376788" w:rsidRPr="007210F4">
              <w:rPr>
                <w:b/>
                <w:sz w:val="26"/>
                <w:szCs w:val="26"/>
              </w:rPr>
              <w:t xml:space="preserve">APPROVAL OF </w:t>
            </w:r>
            <w:r w:rsidRPr="007210F4">
              <w:rPr>
                <w:b/>
                <w:sz w:val="26"/>
                <w:szCs w:val="26"/>
              </w:rPr>
              <w:t>DISCLOSURE STATEMENT; AND</w:t>
            </w:r>
          </w:p>
          <w:p w14:paraId="0109E983" w14:textId="77777777" w:rsidR="00E72736" w:rsidRPr="007210F4" w:rsidRDefault="00E72736" w:rsidP="007210F4">
            <w:pPr>
              <w:pStyle w:val="SingleSpacing"/>
              <w:widowControl w:val="0"/>
              <w:spacing w:line="240" w:lineRule="auto"/>
              <w:ind w:left="720"/>
              <w:rPr>
                <w:b/>
                <w:sz w:val="26"/>
                <w:szCs w:val="26"/>
              </w:rPr>
            </w:pPr>
          </w:p>
          <w:p w14:paraId="744FE801" w14:textId="77777777" w:rsidR="00C93CC0" w:rsidRPr="007210F4" w:rsidRDefault="00E72736" w:rsidP="007210F4">
            <w:pPr>
              <w:pStyle w:val="SingleSpacing"/>
              <w:widowControl w:val="0"/>
              <w:numPr>
                <w:ilvl w:val="0"/>
                <w:numId w:val="16"/>
              </w:numPr>
              <w:spacing w:line="240" w:lineRule="auto"/>
              <w:rPr>
                <w:b/>
                <w:sz w:val="26"/>
                <w:szCs w:val="26"/>
              </w:rPr>
            </w:pPr>
            <w:r w:rsidRPr="007210F4">
              <w:rPr>
                <w:b/>
                <w:sz w:val="26"/>
                <w:szCs w:val="26"/>
              </w:rPr>
              <w:t>DEADLINE FOR FILING PROOF OF CLAIM</w:t>
            </w:r>
          </w:p>
          <w:p w14:paraId="38846F04" w14:textId="77777777" w:rsidR="001770FC" w:rsidRPr="007210F4" w:rsidRDefault="001770FC" w:rsidP="001770FC">
            <w:pPr>
              <w:pStyle w:val="SingleSpacing"/>
              <w:widowControl w:val="0"/>
              <w:rPr>
                <w:sz w:val="26"/>
                <w:szCs w:val="26"/>
              </w:rPr>
            </w:pPr>
          </w:p>
        </w:tc>
      </w:tr>
      <w:tr w:rsidR="00E72736" w:rsidRPr="007210F4" w14:paraId="1E7EC4E1" w14:textId="77777777" w:rsidTr="003B3B4D">
        <w:trPr>
          <w:trHeight w:val="414"/>
        </w:trPr>
        <w:tc>
          <w:tcPr>
            <w:tcW w:w="4320" w:type="dxa"/>
            <w:tcBorders>
              <w:bottom w:val="single" w:sz="4" w:space="0" w:color="auto"/>
              <w:right w:val="single" w:sz="4" w:space="0" w:color="auto"/>
            </w:tcBorders>
          </w:tcPr>
          <w:p w14:paraId="66037105" w14:textId="77777777" w:rsidR="00E72736" w:rsidRPr="007210F4" w:rsidRDefault="00E72736" w:rsidP="00E87654">
            <w:pPr>
              <w:widowControl w:val="0"/>
              <w:spacing w:line="240" w:lineRule="exact"/>
              <w:rPr>
                <w:b/>
                <w:sz w:val="26"/>
                <w:szCs w:val="26"/>
              </w:rPr>
            </w:pPr>
          </w:p>
        </w:tc>
        <w:tc>
          <w:tcPr>
            <w:tcW w:w="270" w:type="dxa"/>
            <w:tcBorders>
              <w:left w:val="single" w:sz="4" w:space="0" w:color="auto"/>
            </w:tcBorders>
          </w:tcPr>
          <w:p w14:paraId="2D13AAB4" w14:textId="77777777" w:rsidR="00E72736" w:rsidRPr="007210F4" w:rsidRDefault="00E72736" w:rsidP="00E87654">
            <w:pPr>
              <w:pStyle w:val="SingleSpacing"/>
              <w:widowControl w:val="0"/>
              <w:rPr>
                <w:sz w:val="26"/>
                <w:szCs w:val="26"/>
              </w:rPr>
            </w:pPr>
          </w:p>
        </w:tc>
        <w:tc>
          <w:tcPr>
            <w:tcW w:w="4672" w:type="dxa"/>
          </w:tcPr>
          <w:p w14:paraId="668885B8" w14:textId="77777777" w:rsidR="00E72736" w:rsidRPr="007210F4" w:rsidRDefault="00E72736" w:rsidP="00E87654">
            <w:pPr>
              <w:pStyle w:val="SingleSpacing"/>
              <w:widowControl w:val="0"/>
              <w:rPr>
                <w:sz w:val="26"/>
                <w:szCs w:val="26"/>
              </w:rPr>
            </w:pPr>
          </w:p>
        </w:tc>
      </w:tr>
    </w:tbl>
    <w:p w14:paraId="0053A7D6" w14:textId="77777777" w:rsidR="00C93CC0" w:rsidRPr="007210F4" w:rsidRDefault="00C93CC0" w:rsidP="00C93CC0">
      <w:pPr>
        <w:widowControl w:val="0"/>
        <w:spacing w:line="240" w:lineRule="exact"/>
        <w:rPr>
          <w:sz w:val="26"/>
          <w:szCs w:val="26"/>
        </w:rPr>
        <w:sectPr w:rsidR="00C93CC0" w:rsidRPr="007210F4" w:rsidSect="00857142">
          <w:headerReference w:type="default" r:id="rId8"/>
          <w:footerReference w:type="default" r:id="rId9"/>
          <w:headerReference w:type="first" r:id="rId10"/>
          <w:footerReference w:type="first" r:id="rId11"/>
          <w:type w:val="continuous"/>
          <w:pgSz w:w="12240" w:h="15840" w:code="1"/>
          <w:pgMar w:top="-1296" w:right="720" w:bottom="1008" w:left="2160" w:header="576" w:footer="720" w:gutter="0"/>
          <w:cols w:space="720"/>
          <w:titlePg/>
          <w:docGrid w:linePitch="326"/>
        </w:sectPr>
      </w:pPr>
    </w:p>
    <w:p w14:paraId="245A63C8" w14:textId="77777777" w:rsidR="00C93CC0" w:rsidRPr="007210F4" w:rsidRDefault="0018752D" w:rsidP="009D5861">
      <w:pPr>
        <w:widowControl w:val="0"/>
        <w:ind w:left="720" w:right="86" w:hanging="720"/>
        <w:jc w:val="both"/>
        <w:rPr>
          <w:b/>
          <w:sz w:val="26"/>
          <w:szCs w:val="26"/>
        </w:rPr>
      </w:pPr>
      <w:r w:rsidRPr="007210F4">
        <w:rPr>
          <w:b/>
          <w:sz w:val="26"/>
          <w:szCs w:val="26"/>
        </w:rPr>
        <w:t>TO:</w:t>
      </w:r>
      <w:r w:rsidRPr="007210F4">
        <w:rPr>
          <w:b/>
          <w:sz w:val="26"/>
          <w:szCs w:val="26"/>
        </w:rPr>
        <w:tab/>
        <w:t>ALL CREDITORS</w:t>
      </w:r>
      <w:r w:rsidR="00C93CC0" w:rsidRPr="007210F4">
        <w:rPr>
          <w:b/>
          <w:sz w:val="26"/>
          <w:szCs w:val="26"/>
        </w:rPr>
        <w:t xml:space="preserve"> AND OTHER PARTIES IN INTEREST:</w:t>
      </w:r>
    </w:p>
    <w:p w14:paraId="3AB2BB7C" w14:textId="77777777" w:rsidR="00C93CC0" w:rsidRPr="007210F4" w:rsidRDefault="00C93CC0" w:rsidP="00C93CC0">
      <w:pPr>
        <w:widowControl w:val="0"/>
        <w:ind w:right="86"/>
        <w:jc w:val="both"/>
        <w:rPr>
          <w:sz w:val="26"/>
          <w:szCs w:val="26"/>
        </w:rPr>
      </w:pPr>
      <w:r w:rsidRPr="007210F4">
        <w:rPr>
          <w:b/>
          <w:sz w:val="26"/>
          <w:szCs w:val="26"/>
        </w:rPr>
        <w:tab/>
      </w:r>
      <w:r w:rsidR="00E72736" w:rsidRPr="007210F4">
        <w:rPr>
          <w:sz w:val="26"/>
          <w:szCs w:val="26"/>
        </w:rPr>
        <w:t>The Court having been advise</w:t>
      </w:r>
      <w:r w:rsidR="00C97C09" w:rsidRPr="007210F4">
        <w:rPr>
          <w:sz w:val="26"/>
          <w:szCs w:val="26"/>
        </w:rPr>
        <w:t xml:space="preserve">d that </w:t>
      </w:r>
      <w:sdt>
        <w:sdtPr>
          <w:rPr>
            <w:sz w:val="26"/>
            <w:szCs w:val="26"/>
          </w:rPr>
          <w:alias w:val="Name of Proponent"/>
          <w:tag w:val="Name of Proponent"/>
          <w:id w:val="2134285629"/>
          <w:lock w:val="sdtLocked"/>
          <w:placeholder>
            <w:docPart w:val="48B0E68DEBA8464480E63445123CA1B2"/>
          </w:placeholder>
          <w:showingPlcHdr/>
        </w:sdtPr>
        <w:sdtEndPr/>
        <w:sdtContent>
          <w:r w:rsidR="00B52BD1" w:rsidRPr="007210F4">
            <w:rPr>
              <w:rStyle w:val="PlaceholderText"/>
              <w:color w:val="5B9BD5" w:themeColor="accent1"/>
              <w:sz w:val="26"/>
              <w:szCs w:val="26"/>
            </w:rPr>
            <w:t>Click or tap here to enter text</w:t>
          </w:r>
        </w:sdtContent>
      </w:sdt>
      <w:r w:rsidR="007A223A" w:rsidRPr="007210F4">
        <w:rPr>
          <w:sz w:val="26"/>
          <w:szCs w:val="26"/>
        </w:rPr>
        <w:t xml:space="preserve"> (“Proponent”) </w:t>
      </w:r>
      <w:r w:rsidR="00E72736" w:rsidRPr="007210F4">
        <w:rPr>
          <w:sz w:val="26"/>
          <w:szCs w:val="26"/>
        </w:rPr>
        <w:t xml:space="preserve">has filed a disclosure </w:t>
      </w:r>
      <w:r w:rsidRPr="007210F4">
        <w:rPr>
          <w:sz w:val="26"/>
          <w:szCs w:val="26"/>
        </w:rPr>
        <w:t xml:space="preserve">statement </w:t>
      </w:r>
      <w:r w:rsidR="00E72736" w:rsidRPr="007210F4">
        <w:rPr>
          <w:sz w:val="26"/>
          <w:szCs w:val="26"/>
        </w:rPr>
        <w:t xml:space="preserve">(“Disclosure Statement”) </w:t>
      </w:r>
      <w:r w:rsidRPr="007210F4">
        <w:rPr>
          <w:sz w:val="26"/>
          <w:szCs w:val="26"/>
        </w:rPr>
        <w:t xml:space="preserve">and plan of reorganization </w:t>
      </w:r>
      <w:r w:rsidR="00A82110" w:rsidRPr="007210F4">
        <w:rPr>
          <w:sz w:val="26"/>
          <w:szCs w:val="26"/>
        </w:rPr>
        <w:t xml:space="preserve">(“Plan”) </w:t>
      </w:r>
      <w:r w:rsidRPr="007210F4">
        <w:rPr>
          <w:sz w:val="26"/>
          <w:szCs w:val="26"/>
        </w:rPr>
        <w:t>under Chapter 11 of the Bankruptcy Code</w:t>
      </w:r>
      <w:r w:rsidR="00E72736" w:rsidRPr="007210F4">
        <w:rPr>
          <w:sz w:val="26"/>
          <w:szCs w:val="26"/>
        </w:rPr>
        <w:t xml:space="preserve">, and good cause appearing; </w:t>
      </w:r>
    </w:p>
    <w:p w14:paraId="75CF6560" w14:textId="77777777" w:rsidR="00C93CC0" w:rsidRPr="007210F4" w:rsidRDefault="00C93CC0" w:rsidP="00C93CC0">
      <w:pPr>
        <w:widowControl w:val="0"/>
        <w:ind w:right="86"/>
        <w:jc w:val="both"/>
        <w:rPr>
          <w:b/>
          <w:sz w:val="26"/>
          <w:szCs w:val="26"/>
        </w:rPr>
      </w:pPr>
      <w:r w:rsidRPr="007210F4">
        <w:rPr>
          <w:sz w:val="26"/>
          <w:szCs w:val="26"/>
        </w:rPr>
        <w:tab/>
      </w:r>
      <w:r w:rsidRPr="007210F4">
        <w:rPr>
          <w:b/>
          <w:sz w:val="26"/>
          <w:szCs w:val="26"/>
        </w:rPr>
        <w:t>IT IS ORDERED AND NOTICE I</w:t>
      </w:r>
      <w:r w:rsidR="00ED3674" w:rsidRPr="007210F4">
        <w:rPr>
          <w:b/>
          <w:sz w:val="26"/>
          <w:szCs w:val="26"/>
        </w:rPr>
        <w:t>S</w:t>
      </w:r>
      <w:r w:rsidRPr="007210F4">
        <w:rPr>
          <w:b/>
          <w:sz w:val="26"/>
          <w:szCs w:val="26"/>
        </w:rPr>
        <w:t xml:space="preserve"> HEREBY GIVEN THAT:</w:t>
      </w:r>
    </w:p>
    <w:p w14:paraId="30711235" w14:textId="77777777" w:rsidR="00C93CC0" w:rsidRPr="007210F4" w:rsidRDefault="003B1342" w:rsidP="003B1342">
      <w:pPr>
        <w:widowControl w:val="0"/>
        <w:numPr>
          <w:ilvl w:val="0"/>
          <w:numId w:val="15"/>
        </w:numPr>
        <w:tabs>
          <w:tab w:val="left" w:pos="1440"/>
        </w:tabs>
        <w:ind w:left="0" w:right="86" w:firstLine="720"/>
        <w:jc w:val="both"/>
        <w:rPr>
          <w:sz w:val="26"/>
          <w:szCs w:val="26"/>
        </w:rPr>
      </w:pPr>
      <w:r w:rsidRPr="007210F4">
        <w:rPr>
          <w:b/>
          <w:sz w:val="26"/>
          <w:szCs w:val="26"/>
          <w:u w:val="single"/>
        </w:rPr>
        <w:t>HEARING ON DISCLOSURE STATEMENT</w:t>
      </w:r>
      <w:r w:rsidRPr="007210F4">
        <w:rPr>
          <w:sz w:val="26"/>
          <w:szCs w:val="26"/>
        </w:rPr>
        <w:t xml:space="preserve">:  </w:t>
      </w:r>
      <w:r w:rsidR="00C93CC0" w:rsidRPr="007210F4">
        <w:rPr>
          <w:sz w:val="26"/>
          <w:szCs w:val="26"/>
        </w:rPr>
        <w:t xml:space="preserve">The </w:t>
      </w:r>
      <w:r w:rsidR="00E72736" w:rsidRPr="007210F4">
        <w:rPr>
          <w:sz w:val="26"/>
          <w:szCs w:val="26"/>
        </w:rPr>
        <w:t xml:space="preserve">Court </w:t>
      </w:r>
      <w:r w:rsidRPr="007210F4">
        <w:rPr>
          <w:sz w:val="26"/>
          <w:szCs w:val="26"/>
        </w:rPr>
        <w:t>will c</w:t>
      </w:r>
      <w:r w:rsidR="00E72736" w:rsidRPr="007210F4">
        <w:rPr>
          <w:sz w:val="26"/>
          <w:szCs w:val="26"/>
        </w:rPr>
        <w:t xml:space="preserve">onsider </w:t>
      </w:r>
      <w:r w:rsidR="008D5B68" w:rsidRPr="007210F4">
        <w:rPr>
          <w:sz w:val="26"/>
          <w:szCs w:val="26"/>
        </w:rPr>
        <w:t>the</w:t>
      </w:r>
      <w:r w:rsidR="007210F4">
        <w:rPr>
          <w:sz w:val="26"/>
          <w:szCs w:val="26"/>
        </w:rPr>
        <w:t xml:space="preserve"> </w:t>
      </w:r>
      <w:r w:rsidRPr="007210F4">
        <w:rPr>
          <w:sz w:val="26"/>
          <w:szCs w:val="26"/>
        </w:rPr>
        <w:t>a</w:t>
      </w:r>
      <w:r w:rsidR="00C93CC0" w:rsidRPr="007210F4">
        <w:rPr>
          <w:sz w:val="26"/>
          <w:szCs w:val="26"/>
        </w:rPr>
        <w:t>pproval</w:t>
      </w:r>
      <w:r w:rsidRPr="007210F4">
        <w:rPr>
          <w:sz w:val="26"/>
          <w:szCs w:val="26"/>
        </w:rPr>
        <w:t xml:space="preserve"> </w:t>
      </w:r>
      <w:r w:rsidR="00C93CC0" w:rsidRPr="007210F4">
        <w:rPr>
          <w:sz w:val="26"/>
          <w:szCs w:val="26"/>
        </w:rPr>
        <w:t xml:space="preserve">of the Disclosure Statement </w:t>
      </w:r>
      <w:r w:rsidRPr="007210F4">
        <w:rPr>
          <w:sz w:val="26"/>
          <w:szCs w:val="26"/>
        </w:rPr>
        <w:t xml:space="preserve">at a hearing on </w:t>
      </w:r>
      <w:sdt>
        <w:sdtPr>
          <w:rPr>
            <w:sz w:val="26"/>
            <w:szCs w:val="26"/>
          </w:rPr>
          <w:id w:val="2135745746"/>
          <w:placeholder>
            <w:docPart w:val="0F352DA37CBA4F31B1DAE0C8170352F1"/>
          </w:placeholder>
        </w:sdtPr>
        <w:sdtEndPr/>
        <w:sdtContent>
          <w:sdt>
            <w:sdtPr>
              <w:rPr>
                <w:sz w:val="26"/>
                <w:szCs w:val="26"/>
              </w:rPr>
              <w:alias w:val="Hearing Date set to consider approval of Disclosure Statement"/>
              <w:tag w:val="Hearing Date set to consider approval of Disclosure Statement"/>
              <w:id w:val="1140857396"/>
              <w:lock w:val="sdtLocked"/>
              <w:placeholder>
                <w:docPart w:val="446AEDFFE64D4CFDA70496C883E4037A"/>
              </w:placeholder>
              <w:showingPlcHdr/>
              <w:date w:fullDate="2018-06-14T00:00:00Z">
                <w:dateFormat w:val="MMMM d, yyyy"/>
                <w:lid w:val="en-US"/>
                <w:storeMappedDataAs w:val="dateTime"/>
                <w:calendar w:val="gregorian"/>
              </w:date>
            </w:sdtPr>
            <w:sdtEndPr/>
            <w:sdtContent>
              <w:r w:rsidR="00B52BD1" w:rsidRPr="005C0B84">
                <w:rPr>
                  <w:rStyle w:val="PlaceholderText"/>
                  <w:color w:val="5B9BD5" w:themeColor="accent1"/>
                  <w:sz w:val="26"/>
                  <w:szCs w:val="26"/>
                </w:rPr>
                <w:t>Click or tap to enter a date</w:t>
              </w:r>
            </w:sdtContent>
          </w:sdt>
        </w:sdtContent>
      </w:sdt>
      <w:r w:rsidR="00C97C09" w:rsidRPr="007210F4">
        <w:rPr>
          <w:sz w:val="26"/>
          <w:szCs w:val="26"/>
        </w:rPr>
        <w:t xml:space="preserve">, at </w:t>
      </w:r>
      <w:sdt>
        <w:sdtPr>
          <w:rPr>
            <w:sz w:val="26"/>
            <w:szCs w:val="26"/>
          </w:rPr>
          <w:alias w:val="Time set for Disclosure Statement Hearing"/>
          <w:tag w:val="Time set for Disclosure Statement Hearing"/>
          <w:id w:val="-1172486905"/>
          <w:lock w:val="sdtLocked"/>
          <w:placeholder>
            <w:docPart w:val="2686B13AC53745CCA51E23520BAB6B03"/>
          </w:placeholder>
          <w:showingPlcHdr/>
        </w:sdtPr>
        <w:sdtEndPr/>
        <w:sdtContent>
          <w:r w:rsidR="00B52BD1" w:rsidRPr="007210F4">
            <w:rPr>
              <w:rStyle w:val="PlaceholderText"/>
              <w:color w:val="5B9BD5" w:themeColor="accent1"/>
              <w:sz w:val="26"/>
              <w:szCs w:val="26"/>
            </w:rPr>
            <w:t xml:space="preserve">Click or tap here to enter </w:t>
          </w:r>
          <w:r w:rsidR="00B52BD1">
            <w:rPr>
              <w:rStyle w:val="PlaceholderText"/>
              <w:color w:val="5B9BD5" w:themeColor="accent1"/>
              <w:sz w:val="26"/>
              <w:szCs w:val="26"/>
            </w:rPr>
            <w:t>time (hh:mm)</w:t>
          </w:r>
        </w:sdtContent>
      </w:sdt>
      <w:r w:rsidR="00C97C09" w:rsidRPr="007210F4">
        <w:rPr>
          <w:sz w:val="26"/>
          <w:szCs w:val="26"/>
        </w:rPr>
        <w:t xml:space="preserve"> </w:t>
      </w:r>
      <w:sdt>
        <w:sdtPr>
          <w:rPr>
            <w:sz w:val="26"/>
            <w:szCs w:val="26"/>
          </w:rPr>
          <w:id w:val="-2076972984"/>
          <w:placeholder>
            <w:docPart w:val="254823E74758433BB4C8F4CEE8797754"/>
          </w:placeholder>
        </w:sdtPr>
        <w:sdtEndPr/>
        <w:sdtContent>
          <w:sdt>
            <w:sdtPr>
              <w:rPr>
                <w:sz w:val="26"/>
                <w:szCs w:val="26"/>
              </w:rPr>
              <w:alias w:val="a.m./p.m."/>
              <w:tag w:val="a.m./p.m."/>
              <w:id w:val="1840345728"/>
              <w:placeholder>
                <w:docPart w:val="8E13FADB279848D48001BF0E51C796C0"/>
              </w:placeholder>
              <w:showingPlcHdr/>
              <w:dropDownList>
                <w:listItem w:value="Choose an item."/>
                <w:listItem w:displayText="a.m." w:value="a.m."/>
                <w:listItem w:displayText="p.m." w:value="p.m."/>
              </w:dropDownList>
            </w:sdtPr>
            <w:sdtEndPr/>
            <w:sdtContent>
              <w:r w:rsidR="00B52BD1" w:rsidRPr="005C0B84">
                <w:rPr>
                  <w:rStyle w:val="PlaceholderText"/>
                  <w:color w:val="5B9BD5" w:themeColor="accent1"/>
                  <w:sz w:val="26"/>
                  <w:szCs w:val="26"/>
                </w:rPr>
                <w:t>Click or tap to choose a.m. or p.m.</w:t>
              </w:r>
            </w:sdtContent>
          </w:sdt>
        </w:sdtContent>
      </w:sdt>
      <w:r w:rsidR="00175A50" w:rsidRPr="007210F4">
        <w:rPr>
          <w:sz w:val="26"/>
          <w:szCs w:val="26"/>
        </w:rPr>
        <w:t xml:space="preserve"> (“Disclosure Statement Hearing”).</w:t>
      </w:r>
      <w:r w:rsidR="00E72736" w:rsidRPr="007210F4">
        <w:rPr>
          <w:sz w:val="26"/>
          <w:szCs w:val="26"/>
        </w:rPr>
        <w:t xml:space="preserve"> The </w:t>
      </w:r>
      <w:r w:rsidR="00175A50" w:rsidRPr="007210F4">
        <w:rPr>
          <w:sz w:val="26"/>
          <w:szCs w:val="26"/>
        </w:rPr>
        <w:t>Disclosure Statement Hearing w</w:t>
      </w:r>
      <w:r w:rsidR="00E72736" w:rsidRPr="007210F4">
        <w:rPr>
          <w:sz w:val="26"/>
          <w:szCs w:val="26"/>
        </w:rPr>
        <w:t xml:space="preserve">ill be held in </w:t>
      </w:r>
      <w:r w:rsidR="002B7B6B">
        <w:rPr>
          <w:sz w:val="26"/>
          <w:szCs w:val="26"/>
        </w:rPr>
        <w:t>Courtroom</w:t>
      </w:r>
      <w:r w:rsidR="00260D50" w:rsidRPr="007210F4">
        <w:rPr>
          <w:sz w:val="26"/>
          <w:szCs w:val="26"/>
        </w:rPr>
        <w:t xml:space="preserve"> </w:t>
      </w:r>
      <w:sdt>
        <w:sdtPr>
          <w:rPr>
            <w:sz w:val="26"/>
            <w:szCs w:val="26"/>
          </w:rPr>
          <w:alias w:val="Courtroom number or letter"/>
          <w:id w:val="930246388"/>
          <w:lock w:val="sdtLocked"/>
          <w:placeholder>
            <w:docPart w:val="3D7EEE5227664C8C9BCC171EC1043031"/>
          </w:placeholder>
          <w:showingPlcHdr/>
        </w:sdtPr>
        <w:sdtEndPr/>
        <w:sdtContent>
          <w:r w:rsidR="00B52BD1" w:rsidRPr="007210F4">
            <w:rPr>
              <w:rStyle w:val="PlaceholderText"/>
              <w:color w:val="5B9BD5" w:themeColor="accent1"/>
              <w:sz w:val="26"/>
              <w:szCs w:val="26"/>
            </w:rPr>
            <w:t xml:space="preserve">Click or tap here to enter </w:t>
          </w:r>
          <w:r w:rsidR="00B52BD1">
            <w:rPr>
              <w:rStyle w:val="PlaceholderText"/>
              <w:color w:val="5B9BD5" w:themeColor="accent1"/>
              <w:sz w:val="26"/>
              <w:szCs w:val="26"/>
            </w:rPr>
            <w:t>Courtroom number</w:t>
          </w:r>
          <w:r w:rsidR="00075C1B">
            <w:rPr>
              <w:rStyle w:val="PlaceholderText"/>
              <w:color w:val="5B9BD5" w:themeColor="accent1"/>
              <w:sz w:val="26"/>
              <w:szCs w:val="26"/>
            </w:rPr>
            <w:t xml:space="preserve"> or letter</w:t>
          </w:r>
        </w:sdtContent>
      </w:sdt>
      <w:r w:rsidR="00C97C09" w:rsidRPr="007210F4">
        <w:rPr>
          <w:sz w:val="26"/>
          <w:szCs w:val="26"/>
        </w:rPr>
        <w:t>,</w:t>
      </w:r>
      <w:r w:rsidR="002B7B6B">
        <w:rPr>
          <w:sz w:val="26"/>
          <w:szCs w:val="26"/>
        </w:rPr>
        <w:t xml:space="preserve"> at the</w:t>
      </w:r>
      <w:r w:rsidR="00C97C09" w:rsidRPr="007210F4">
        <w:rPr>
          <w:sz w:val="26"/>
          <w:szCs w:val="26"/>
        </w:rPr>
        <w:t xml:space="preserve"> </w:t>
      </w:r>
      <w:sdt>
        <w:sdtPr>
          <w:rPr>
            <w:sz w:val="26"/>
            <w:szCs w:val="26"/>
          </w:rPr>
          <w:alias w:val="Court address/location"/>
          <w:tag w:val="Court address/location"/>
          <w:id w:val="563450859"/>
          <w:lock w:val="sdtLocked"/>
          <w:placeholder>
            <w:docPart w:val="086AC30577394039ADBD51F07A55AA4A"/>
          </w:placeholder>
          <w:showingPlcHdr/>
          <w:dropDownList>
            <w:listItem w:value="Choose an item."/>
            <w:listItem w:displayText="U.S. Bankruptcy Court, 230 N. First Ave., Phoenix, AZ 85003" w:value="U.S. Bankruptcy Court, 230 N. First Ave., Phoenix, AZ 85003"/>
            <w:listItem w:displayText="U.S. Bankruptcy Court, 38 S. Scott Ave., Tucson, AZ 85701" w:value="U.S. Bankruptcy Court, 38 S. Scott Ave., Tucson, AZ 85701"/>
            <w:listItem w:displayText="U.S. Bankruptcy Court, 98 W 1st St., 2nd Floor, Yuma, AZ 85364" w:value="U.S. Bankruptcy Court, 98 W 1st St., 2nd Floor, Yuma, AZ 85364"/>
            <w:listItem w:displayText="AWD Building, 123 N. San Francisco St., Flagstaff, AZ 86001" w:value="AWD Building, 123 N. San Francisco St., Flagstaff, AZ 86001"/>
            <w:listItem w:displayText="Superior Court, 2225 Trane Rd., Bullhead City, AZ 86442" w:value="Superior Court, 2225 Trane Rd., Bullhead City, AZ 86442"/>
          </w:dropDownList>
        </w:sdtPr>
        <w:sdtEndPr/>
        <w:sdtContent>
          <w:r w:rsidR="00B52BD1" w:rsidRPr="00020736">
            <w:rPr>
              <w:rStyle w:val="PlaceholderText"/>
              <w:color w:val="5B9BD5" w:themeColor="accent1"/>
              <w:sz w:val="26"/>
              <w:szCs w:val="26"/>
            </w:rPr>
            <w:t xml:space="preserve">Click or tap here to choose Court </w:t>
          </w:r>
          <w:r w:rsidR="00B52BD1" w:rsidRPr="00020736">
            <w:rPr>
              <w:rStyle w:val="PlaceholderText"/>
              <w:color w:val="5B9BD5" w:themeColor="accent1"/>
              <w:sz w:val="26"/>
              <w:szCs w:val="26"/>
            </w:rPr>
            <w:lastRenderedPageBreak/>
            <w:t>address/location</w:t>
          </w:r>
        </w:sdtContent>
      </w:sdt>
      <w:r w:rsidR="00E72736" w:rsidRPr="007210F4">
        <w:rPr>
          <w:sz w:val="26"/>
          <w:szCs w:val="26"/>
        </w:rPr>
        <w:t>.</w:t>
      </w:r>
      <w:r w:rsidR="00B52BD1">
        <w:rPr>
          <w:sz w:val="26"/>
          <w:szCs w:val="26"/>
        </w:rPr>
        <w:t xml:space="preserve"> </w:t>
      </w:r>
      <w:sdt>
        <w:sdtPr>
          <w:rPr>
            <w:sz w:val="26"/>
            <w:szCs w:val="26"/>
          </w:rPr>
          <w:alias w:val="If video hearing not set, delete this field, next field, and fn1"/>
          <w:tag w:val="If video hearing not set, delete this field, next field, and footnote."/>
          <w:id w:val="-1301843182"/>
          <w:placeholder>
            <w:docPart w:val="F47EA4162C474C95879E3A2F40DC5E30"/>
          </w:placeholder>
          <w:text/>
        </w:sdtPr>
        <w:sdtEndPr/>
        <w:sdtContent>
          <w:r w:rsidR="00B52BD1">
            <w:rPr>
              <w:sz w:val="26"/>
              <w:szCs w:val="26"/>
            </w:rPr>
            <w:t xml:space="preserve">Parties may also appear by video from </w:t>
          </w:r>
        </w:sdtContent>
      </w:sdt>
      <w:sdt>
        <w:sdtPr>
          <w:rPr>
            <w:sz w:val="26"/>
            <w:szCs w:val="26"/>
          </w:rPr>
          <w:alias w:val="Video courtroom location(s)"/>
          <w:tag w:val="Video courtroom location(s)"/>
          <w:id w:val="-753817961"/>
          <w:placeholder>
            <w:docPart w:val="922D5F9C53D944EE9F0BB282F7B2F286"/>
          </w:placeholder>
          <w:showingPlcHdr/>
          <w:dropDownList>
            <w:listItem w:value="Choose an item."/>
            <w:listItem w:displayText="Courtroom 446, U.S. Bankruptcy Court, 38 S. Scott Ave., Tucson, AZ 85701" w:value="Courtroom 446, U.S. Bankruptcy Court, 38 S. Scott Ave., Tucson, AZ 85701"/>
            <w:listItem w:displayText="Courtroom 446, U.S. Bankruptcy Court, 38 S. Scott Ave., Tucson, AZ 85701 and Courtroom 301, U.S. Bankruptcy Court, 230 N. First Ave., Phoenix, AZ 85003" w:value="Courtroom 446, U.S. Bankruptcy Court, 38 S. Scott Ave., Tucson, AZ 85701 and Courtroom 301, U.S. Bankruptcy Court, 230 N. First Ave., Phoenix, AZ 85003"/>
            <w:listItem w:displayText="Courtroom 329, U.S. Bankruptcy Court, 38 S. Scott Ave., Tucson, AZ 85701" w:value="Courtroom 329, U.S. Bankruptcy Court, 38 S. Scott Ave., Tucson, AZ 85701"/>
            <w:listItem w:displayText="Courtroom 329, U.S. Bankruptcy Court, 38 S. Scott Ave., Tucson, AZ 85701 and Courtroom 301, U.S. Bankruptcy Court, 230 N. First Ave., Phoenix, AZ 85003" w:value="Courtroom 329, U.S. Bankruptcy Court, 38 S. Scott Ave., Tucson, AZ 85701 and Courtroom 301, U.S. Bankruptcy Court, 230 N. First Ave., Phoenix, AZ 85003"/>
            <w:listItem w:displayText="Courtroom 206, U.S. Bankruptcy Court, 38 S. Scott Ave., Tucson, AZ 85701" w:value="Courtroom 206, U.S. Bankruptcy Court, 38 S. Scott Ave., Tucson, AZ 85701"/>
            <w:listItem w:displayText="Courtroom 301, U.S. Bankruptcy Court, 230 N. First Ave., Phoenix, AZ 85003" w:value="Courtroom 301, U.S. Bankruptcy Court, 230 N. First Ave., Phoenix, AZ 85003"/>
            <w:listItem w:displayText="Courtroom 602, U.S. Bankruptcy Court, 230 N. First Ave., Phoenix, AZ 85003" w:value="Courtroom 602, U.S. Bankruptcy Court, 230 N. First Ave., Phoenix, AZ 85003"/>
            <w:listItem w:displayText="Courtroom 601, U.S. Bankruptcy Court, 230 N. First Ave., Phoenix, AZ 85003" w:value="Courtroom 601, U.S. Bankruptcy Court, 230 N. First Ave., Phoenix, AZ 85003"/>
            <w:listItem w:displayText="Courtroom 603, U.S. Bankruptcy Court, 230 N. First Ave., Phoenix, AZ 85003" w:value="Courtroom 603, U.S. Bankruptcy Court, 230 N. First Ave., Phoenix, AZ 85003"/>
            <w:listItem w:displayText="Courtroom 1, U.S. Bankruptcy Court, 98 W 1st St., 2nd Floor, Yuma, AZ 85364" w:value="Courtroom 1, U.S. Bankruptcy Court, 98 W 1st St., 2nd Floor, Yuma, AZ 85364"/>
            <w:listItem w:displayText="AWD Building, 123 N. San Francisco St., Flagstaff, AZ 86001" w:value="AWD Building, 123 N. San Francisco St., Flagstaff, AZ 86001"/>
            <w:listItem w:displayText="Superior Court, Courtroom R, 2225 Trane Rd., Bullhead City, AZ 86442" w:value="Superior Court, Courtroom R, 2225 Trane Rd., Bullhead City, AZ 86442"/>
          </w:dropDownList>
        </w:sdtPr>
        <w:sdtEndPr/>
        <w:sdtContent>
          <w:r w:rsidR="00B52BD1">
            <w:rPr>
              <w:rStyle w:val="PlaceholderText"/>
              <w:color w:val="5B9BD5" w:themeColor="accent1"/>
              <w:sz w:val="26"/>
              <w:szCs w:val="26"/>
            </w:rPr>
            <w:t>Click or tap here to choose Video location(s)</w:t>
          </w:r>
        </w:sdtContent>
      </w:sdt>
      <w:r w:rsidR="00743C2B">
        <w:rPr>
          <w:sz w:val="26"/>
          <w:szCs w:val="26"/>
        </w:rPr>
        <w:t>.</w:t>
      </w:r>
      <w:r w:rsidR="00ED607C">
        <w:rPr>
          <w:rStyle w:val="FootnoteReference"/>
          <w:sz w:val="26"/>
          <w:szCs w:val="26"/>
        </w:rPr>
        <w:footnoteReference w:id="1"/>
      </w:r>
    </w:p>
    <w:p w14:paraId="7CD43851" w14:textId="77777777" w:rsidR="00692965" w:rsidRDefault="003B1342" w:rsidP="00692965">
      <w:pPr>
        <w:widowControl w:val="0"/>
        <w:numPr>
          <w:ilvl w:val="0"/>
          <w:numId w:val="15"/>
        </w:numPr>
        <w:tabs>
          <w:tab w:val="left" w:pos="1440"/>
        </w:tabs>
        <w:ind w:left="0" w:right="86" w:firstLine="720"/>
        <w:jc w:val="both"/>
        <w:rPr>
          <w:sz w:val="26"/>
          <w:szCs w:val="26"/>
        </w:rPr>
      </w:pPr>
      <w:r w:rsidRPr="007210F4">
        <w:rPr>
          <w:b/>
          <w:sz w:val="26"/>
          <w:szCs w:val="26"/>
          <w:u w:val="single"/>
        </w:rPr>
        <w:t>OBJECTION DEADLINE</w:t>
      </w:r>
      <w:r w:rsidRPr="007210F4">
        <w:rPr>
          <w:sz w:val="26"/>
          <w:szCs w:val="26"/>
        </w:rPr>
        <w:t xml:space="preserve">:  </w:t>
      </w:r>
      <w:r w:rsidR="00E72736" w:rsidRPr="007210F4">
        <w:rPr>
          <w:sz w:val="26"/>
          <w:szCs w:val="26"/>
        </w:rPr>
        <w:t xml:space="preserve">Any party </w:t>
      </w:r>
      <w:r w:rsidRPr="007210F4">
        <w:rPr>
          <w:sz w:val="26"/>
          <w:szCs w:val="26"/>
        </w:rPr>
        <w:t xml:space="preserve">desiring to object </w:t>
      </w:r>
      <w:r w:rsidR="00E72736" w:rsidRPr="007210F4">
        <w:rPr>
          <w:sz w:val="26"/>
          <w:szCs w:val="26"/>
        </w:rPr>
        <w:t xml:space="preserve">to the </w:t>
      </w:r>
      <w:r w:rsidRPr="007210F4">
        <w:rPr>
          <w:sz w:val="26"/>
          <w:szCs w:val="26"/>
        </w:rPr>
        <w:t xml:space="preserve">Court’s </w:t>
      </w:r>
      <w:r w:rsidR="00E72736" w:rsidRPr="007210F4">
        <w:rPr>
          <w:sz w:val="26"/>
          <w:szCs w:val="26"/>
        </w:rPr>
        <w:t>approval of the Disclosure</w:t>
      </w:r>
      <w:r w:rsidRPr="007210F4">
        <w:rPr>
          <w:sz w:val="26"/>
          <w:szCs w:val="26"/>
        </w:rPr>
        <w:t xml:space="preserve"> </w:t>
      </w:r>
      <w:r w:rsidR="00E72736" w:rsidRPr="007210F4">
        <w:rPr>
          <w:sz w:val="26"/>
          <w:szCs w:val="26"/>
        </w:rPr>
        <w:t xml:space="preserve">Statement </w:t>
      </w:r>
      <w:r w:rsidR="007A223A" w:rsidRPr="007210F4">
        <w:rPr>
          <w:sz w:val="26"/>
          <w:szCs w:val="26"/>
        </w:rPr>
        <w:t>m</w:t>
      </w:r>
      <w:r w:rsidR="00E72736" w:rsidRPr="007210F4">
        <w:rPr>
          <w:sz w:val="26"/>
          <w:szCs w:val="26"/>
        </w:rPr>
        <w:t xml:space="preserve">ust file a written objection with the Court </w:t>
      </w:r>
      <w:r w:rsidR="00085F75" w:rsidRPr="007210F4">
        <w:rPr>
          <w:sz w:val="26"/>
          <w:szCs w:val="26"/>
        </w:rPr>
        <w:t>via the Electronic Court Filing System or</w:t>
      </w:r>
      <w:r w:rsidR="00D84CED" w:rsidRPr="007210F4">
        <w:rPr>
          <w:sz w:val="26"/>
          <w:szCs w:val="26"/>
        </w:rPr>
        <w:t>,</w:t>
      </w:r>
      <w:r w:rsidR="00085F75" w:rsidRPr="007210F4">
        <w:rPr>
          <w:sz w:val="26"/>
          <w:szCs w:val="26"/>
        </w:rPr>
        <w:t xml:space="preserve"> if the objecting party is not an authorized user of the System, then by delivering the objection </w:t>
      </w:r>
      <w:r w:rsidR="00616F49" w:rsidRPr="007210F4">
        <w:rPr>
          <w:sz w:val="26"/>
          <w:szCs w:val="26"/>
        </w:rPr>
        <w:t>to the Court</w:t>
      </w:r>
      <w:r w:rsidR="00803C1C" w:rsidRPr="007210F4">
        <w:rPr>
          <w:sz w:val="26"/>
          <w:szCs w:val="26"/>
        </w:rPr>
        <w:t xml:space="preserve"> </w:t>
      </w:r>
      <w:r w:rsidR="00175A50" w:rsidRPr="007210F4">
        <w:rPr>
          <w:sz w:val="26"/>
          <w:szCs w:val="26"/>
        </w:rPr>
        <w:t>Clerk of the Court</w:t>
      </w:r>
      <w:r w:rsidR="00803C1C" w:rsidRPr="007210F4">
        <w:rPr>
          <w:sz w:val="26"/>
          <w:szCs w:val="26"/>
        </w:rPr>
        <w:t>.</w:t>
      </w:r>
      <w:r w:rsidR="00C2192F" w:rsidRPr="007210F4">
        <w:rPr>
          <w:rStyle w:val="FootnoteReference"/>
          <w:sz w:val="26"/>
          <w:szCs w:val="26"/>
        </w:rPr>
        <w:footnoteReference w:id="2"/>
      </w:r>
      <w:r w:rsidR="00803C1C" w:rsidRPr="007210F4">
        <w:rPr>
          <w:sz w:val="26"/>
          <w:szCs w:val="26"/>
        </w:rPr>
        <w:t xml:space="preserve"> T</w:t>
      </w:r>
      <w:r w:rsidR="00616F49" w:rsidRPr="007210F4">
        <w:rPr>
          <w:sz w:val="26"/>
          <w:szCs w:val="26"/>
        </w:rPr>
        <w:t>he objection must be filed by</w:t>
      </w:r>
      <w:r w:rsidR="00ED607C">
        <w:rPr>
          <w:sz w:val="26"/>
          <w:szCs w:val="26"/>
        </w:rPr>
        <w:t xml:space="preserve"> </w:t>
      </w:r>
      <w:sdt>
        <w:sdtPr>
          <w:rPr>
            <w:rStyle w:val="Style1"/>
          </w:rPr>
          <w:id w:val="-667634643"/>
          <w:lock w:val="sdtLocked"/>
          <w:placeholder>
            <w:docPart w:val="C37FAEB36FFA4BB1A17BC2B598668F95"/>
          </w:placeholder>
          <w:showingPlcHdr/>
          <w:date w:fullDate="2018-05-23T00:00:00Z">
            <w:dateFormat w:val="MMMM d, yyyy"/>
            <w:lid w:val="en-US"/>
            <w:storeMappedDataAs w:val="dateTime"/>
            <w:calendar w:val="gregorian"/>
          </w:date>
        </w:sdtPr>
        <w:sdtEndPr>
          <w:rPr>
            <w:rStyle w:val="DefaultParagraphFont"/>
            <w:b w:val="0"/>
            <w:sz w:val="24"/>
            <w:szCs w:val="26"/>
          </w:rPr>
        </w:sdtEndPr>
        <w:sdtContent>
          <w:r w:rsidR="00142912" w:rsidRPr="00ED607C">
            <w:rPr>
              <w:rStyle w:val="PlaceholderText"/>
              <w:color w:val="5B9BD5" w:themeColor="accent1"/>
              <w:sz w:val="26"/>
              <w:szCs w:val="26"/>
            </w:rPr>
            <w:t>Click or tap to enter the deadline for objection(s)</w:t>
          </w:r>
        </w:sdtContent>
      </w:sdt>
      <w:r w:rsidR="00D84CED" w:rsidRPr="007210F4">
        <w:rPr>
          <w:sz w:val="26"/>
          <w:szCs w:val="26"/>
        </w:rPr>
        <w:t xml:space="preserve"> (which date </w:t>
      </w:r>
      <w:r w:rsidR="00704CE8" w:rsidRPr="007210F4">
        <w:rPr>
          <w:sz w:val="26"/>
          <w:szCs w:val="26"/>
        </w:rPr>
        <w:t xml:space="preserve">is </w:t>
      </w:r>
      <w:r w:rsidR="00175A50" w:rsidRPr="007210F4">
        <w:rPr>
          <w:sz w:val="26"/>
          <w:szCs w:val="26"/>
        </w:rPr>
        <w:t xml:space="preserve">at least </w:t>
      </w:r>
      <w:r w:rsidR="00616F49" w:rsidRPr="007210F4">
        <w:rPr>
          <w:sz w:val="26"/>
          <w:szCs w:val="26"/>
        </w:rPr>
        <w:t xml:space="preserve">seven </w:t>
      </w:r>
      <w:r w:rsidR="00175A50" w:rsidRPr="007210F4">
        <w:rPr>
          <w:sz w:val="26"/>
          <w:szCs w:val="26"/>
        </w:rPr>
        <w:t xml:space="preserve"> (</w:t>
      </w:r>
      <w:r w:rsidR="00616F49" w:rsidRPr="007210F4">
        <w:rPr>
          <w:sz w:val="26"/>
          <w:szCs w:val="26"/>
        </w:rPr>
        <w:t>7</w:t>
      </w:r>
      <w:r w:rsidR="00175A50" w:rsidRPr="007210F4">
        <w:rPr>
          <w:sz w:val="26"/>
          <w:szCs w:val="26"/>
        </w:rPr>
        <w:t xml:space="preserve">) </w:t>
      </w:r>
      <w:r w:rsidR="00616F49" w:rsidRPr="007210F4">
        <w:rPr>
          <w:sz w:val="26"/>
          <w:szCs w:val="26"/>
        </w:rPr>
        <w:t>calendar</w:t>
      </w:r>
      <w:r w:rsidR="00175A50" w:rsidRPr="007210F4">
        <w:rPr>
          <w:sz w:val="26"/>
          <w:szCs w:val="26"/>
        </w:rPr>
        <w:t xml:space="preserve"> days prior to the Disclosure Statement Hearing</w:t>
      </w:r>
      <w:r w:rsidR="00D84CED" w:rsidRPr="007210F4">
        <w:rPr>
          <w:sz w:val="26"/>
          <w:szCs w:val="26"/>
        </w:rPr>
        <w:t>)</w:t>
      </w:r>
      <w:r w:rsidR="00175A50" w:rsidRPr="007210F4">
        <w:rPr>
          <w:sz w:val="26"/>
          <w:szCs w:val="26"/>
        </w:rPr>
        <w:t>.</w:t>
      </w:r>
      <w:r w:rsidR="007C0408" w:rsidRPr="007210F4">
        <w:rPr>
          <w:sz w:val="26"/>
          <w:szCs w:val="26"/>
        </w:rPr>
        <w:t xml:space="preserve"> Any party that files an objection to the Disclosure Statement must serve a copy of the objection on the Proponent at the following address:</w:t>
      </w:r>
    </w:p>
    <w:p w14:paraId="74817D0D" w14:textId="77777777" w:rsidR="00D8279F" w:rsidRDefault="00D8279F" w:rsidP="00D8279F">
      <w:pPr>
        <w:widowControl w:val="0"/>
        <w:tabs>
          <w:tab w:val="left" w:pos="1440"/>
        </w:tabs>
        <w:spacing w:line="240" w:lineRule="auto"/>
        <w:ind w:right="86"/>
        <w:jc w:val="both"/>
        <w:rPr>
          <w:sz w:val="26"/>
          <w:szCs w:val="26"/>
        </w:rPr>
      </w:pPr>
    </w:p>
    <w:sdt>
      <w:sdtPr>
        <w:rPr>
          <w:sz w:val="26"/>
          <w:szCs w:val="26"/>
        </w:rPr>
        <w:alias w:val="Name of Proponent or its Attorney"/>
        <w:tag w:val="Name of Proponent or its Attorney"/>
        <w:id w:val="-1208022991"/>
        <w:lock w:val="sdtLocked"/>
        <w:placeholder>
          <w:docPart w:val="543D2BF7DC8A45ADAA307ECC4A9A79DA"/>
        </w:placeholder>
        <w:showingPlcHdr/>
        <w:text/>
      </w:sdtPr>
      <w:sdtEndPr/>
      <w:sdtContent>
        <w:p w14:paraId="26A73EDB" w14:textId="77777777" w:rsidR="00697F6B" w:rsidRPr="00692965" w:rsidRDefault="00142912" w:rsidP="00142912">
          <w:pPr>
            <w:widowControl w:val="0"/>
            <w:spacing w:line="276" w:lineRule="auto"/>
            <w:ind w:right="86"/>
            <w:jc w:val="center"/>
            <w:rPr>
              <w:sz w:val="26"/>
              <w:szCs w:val="26"/>
            </w:rPr>
          </w:pPr>
          <w:r w:rsidRPr="00697F6B">
            <w:rPr>
              <w:rStyle w:val="PlaceholderText"/>
              <w:color w:val="5B9BD5" w:themeColor="accent1"/>
              <w:sz w:val="26"/>
              <w:szCs w:val="26"/>
            </w:rPr>
            <w:t>Name of Proponent or its Attorney</w:t>
          </w:r>
        </w:p>
      </w:sdtContent>
    </w:sdt>
    <w:p w14:paraId="79231705" w14:textId="77777777" w:rsidR="007D2317" w:rsidRDefault="00A16A94" w:rsidP="00D8279F">
      <w:pPr>
        <w:widowControl w:val="0"/>
        <w:spacing w:line="276" w:lineRule="auto"/>
        <w:ind w:right="86"/>
        <w:jc w:val="center"/>
        <w:rPr>
          <w:sz w:val="26"/>
          <w:szCs w:val="26"/>
        </w:rPr>
      </w:pPr>
      <w:sdt>
        <w:sdtPr>
          <w:rPr>
            <w:sz w:val="26"/>
            <w:szCs w:val="26"/>
          </w:rPr>
          <w:alias w:val="Name of Firm, if applicable"/>
          <w:id w:val="-1120757038"/>
          <w:placeholder>
            <w:docPart w:val="9592762A3C804884B254CA9AD571E32B"/>
          </w:placeholder>
          <w:showingPlcHdr/>
          <w:text/>
        </w:sdtPr>
        <w:sdtEndPr/>
        <w:sdtContent>
          <w:r w:rsidR="00D8279F">
            <w:rPr>
              <w:rStyle w:val="PlaceholderText"/>
              <w:color w:val="5B9BD5" w:themeColor="accent1"/>
              <w:sz w:val="26"/>
              <w:szCs w:val="26"/>
            </w:rPr>
            <w:t>Name of Firm, if applicable</w:t>
          </w:r>
        </w:sdtContent>
      </w:sdt>
    </w:p>
    <w:p w14:paraId="52371540" w14:textId="77777777" w:rsidR="007D2317" w:rsidRDefault="00A16A94" w:rsidP="00D8279F">
      <w:pPr>
        <w:widowControl w:val="0"/>
        <w:spacing w:line="276" w:lineRule="auto"/>
        <w:ind w:right="86"/>
        <w:jc w:val="center"/>
        <w:rPr>
          <w:sz w:val="26"/>
          <w:szCs w:val="26"/>
        </w:rPr>
      </w:pPr>
      <w:sdt>
        <w:sdtPr>
          <w:rPr>
            <w:sz w:val="26"/>
            <w:szCs w:val="26"/>
          </w:rPr>
          <w:alias w:val="Proponent or Firm Street Address"/>
          <w:tag w:val="Proponent or Firm Street Address"/>
          <w:id w:val="1677302151"/>
          <w:lock w:val="sdtLocked"/>
          <w:placeholder>
            <w:docPart w:val="9F3D1416A5134F0E9BC7297C237E2AFC"/>
          </w:placeholder>
          <w:showingPlcHdr/>
          <w:text/>
        </w:sdtPr>
        <w:sdtEndPr/>
        <w:sdtContent>
          <w:r w:rsidR="00142912" w:rsidRPr="007D2317">
            <w:rPr>
              <w:rStyle w:val="PlaceholderText"/>
              <w:color w:val="5B9BD5" w:themeColor="accent1"/>
              <w:sz w:val="26"/>
              <w:szCs w:val="26"/>
            </w:rPr>
            <w:t>Proponent or Firm Street Address</w:t>
          </w:r>
        </w:sdtContent>
      </w:sdt>
    </w:p>
    <w:p w14:paraId="26370A99" w14:textId="77777777" w:rsidR="000B2885" w:rsidRDefault="00A16A94" w:rsidP="00D8279F">
      <w:pPr>
        <w:widowControl w:val="0"/>
        <w:spacing w:line="276" w:lineRule="auto"/>
        <w:ind w:right="86"/>
        <w:jc w:val="center"/>
        <w:rPr>
          <w:sz w:val="26"/>
          <w:szCs w:val="26"/>
        </w:rPr>
      </w:pPr>
      <w:sdt>
        <w:sdtPr>
          <w:rPr>
            <w:sz w:val="26"/>
            <w:szCs w:val="26"/>
          </w:rPr>
          <w:alias w:val="Proponent or Firm City, State and Zip Code"/>
          <w:tag w:val="Proponent or Firm City, State and Zip Code"/>
          <w:id w:val="1059141747"/>
          <w:lock w:val="sdtLocked"/>
          <w:placeholder>
            <w:docPart w:val="53BC6B8AE18045BCB10B2974E9E33F4C"/>
          </w:placeholder>
          <w:showingPlcHdr/>
          <w:text/>
        </w:sdtPr>
        <w:sdtEndPr/>
        <w:sdtContent>
          <w:r w:rsidR="00142912" w:rsidRPr="007D2317">
            <w:rPr>
              <w:rStyle w:val="PlaceholderText"/>
              <w:color w:val="5B9BD5" w:themeColor="accent1"/>
              <w:sz w:val="26"/>
              <w:szCs w:val="26"/>
            </w:rPr>
            <w:t>Proponent or Firm City, State and Zip Code</w:t>
          </w:r>
        </w:sdtContent>
      </w:sdt>
    </w:p>
    <w:p w14:paraId="289E5AF6" w14:textId="77777777" w:rsidR="00D8279F" w:rsidRDefault="00D8279F" w:rsidP="007D2317">
      <w:pPr>
        <w:widowControl w:val="0"/>
        <w:spacing w:line="276" w:lineRule="auto"/>
        <w:ind w:right="86"/>
        <w:jc w:val="center"/>
        <w:rPr>
          <w:sz w:val="26"/>
          <w:szCs w:val="26"/>
        </w:rPr>
      </w:pPr>
    </w:p>
    <w:p w14:paraId="5E145EDD" w14:textId="77777777" w:rsidR="000B2885" w:rsidRPr="007210F4" w:rsidRDefault="000B2885" w:rsidP="007D2317">
      <w:pPr>
        <w:widowControl w:val="0"/>
        <w:spacing w:line="276" w:lineRule="auto"/>
        <w:ind w:right="86"/>
        <w:jc w:val="center"/>
        <w:rPr>
          <w:sz w:val="26"/>
          <w:szCs w:val="26"/>
        </w:rPr>
      </w:pPr>
    </w:p>
    <w:p w14:paraId="4E8839C6" w14:textId="77777777" w:rsidR="008C2C85" w:rsidRPr="007210F4" w:rsidRDefault="009D5861" w:rsidP="00FE392F">
      <w:pPr>
        <w:widowControl w:val="0"/>
        <w:numPr>
          <w:ilvl w:val="0"/>
          <w:numId w:val="15"/>
        </w:numPr>
        <w:tabs>
          <w:tab w:val="left" w:pos="1440"/>
        </w:tabs>
        <w:ind w:left="0" w:right="86" w:firstLine="720"/>
        <w:jc w:val="both"/>
        <w:rPr>
          <w:b/>
          <w:sz w:val="26"/>
          <w:szCs w:val="26"/>
        </w:rPr>
      </w:pPr>
      <w:r w:rsidRPr="007210F4">
        <w:rPr>
          <w:b/>
          <w:sz w:val="26"/>
          <w:szCs w:val="26"/>
          <w:u w:val="single"/>
        </w:rPr>
        <w:t xml:space="preserve">PROOF </w:t>
      </w:r>
      <w:r w:rsidR="00A82110" w:rsidRPr="007210F4">
        <w:rPr>
          <w:b/>
          <w:sz w:val="26"/>
          <w:szCs w:val="26"/>
          <w:u w:val="single"/>
        </w:rPr>
        <w:t xml:space="preserve">OF </w:t>
      </w:r>
      <w:r w:rsidRPr="007210F4">
        <w:rPr>
          <w:b/>
          <w:sz w:val="26"/>
          <w:szCs w:val="26"/>
          <w:u w:val="single"/>
        </w:rPr>
        <w:t>CLAIM BAR DATE</w:t>
      </w:r>
      <w:r w:rsidRPr="007210F4">
        <w:rPr>
          <w:sz w:val="26"/>
          <w:szCs w:val="26"/>
        </w:rPr>
        <w:t xml:space="preserve">:  </w:t>
      </w:r>
      <w:r w:rsidR="008C2C85" w:rsidRPr="007210F4">
        <w:rPr>
          <w:sz w:val="26"/>
          <w:szCs w:val="26"/>
        </w:rPr>
        <w:t xml:space="preserve">The Court has set </w:t>
      </w:r>
      <w:sdt>
        <w:sdtPr>
          <w:rPr>
            <w:rStyle w:val="Style1"/>
          </w:rPr>
          <w:alias w:val="Claims Bar Date"/>
          <w:tag w:val="Hearing Date set to consider approval of Disclosure Statement"/>
          <w:id w:val="171768213"/>
          <w:placeholder>
            <w:docPart w:val="254A1C4DB91A4577BFC0AE45F55792EB"/>
          </w:placeholder>
          <w:showingPlcHdr/>
          <w:date w:fullDate="2018-06-21T00:00:00Z">
            <w:dateFormat w:val="MMMM d, yyyy"/>
            <w:lid w:val="en-US"/>
            <w:storeMappedDataAs w:val="dateTime"/>
            <w:calendar w:val="gregorian"/>
          </w:date>
        </w:sdtPr>
        <w:sdtEndPr>
          <w:rPr>
            <w:rStyle w:val="DefaultParagraphFont"/>
            <w:b w:val="0"/>
            <w:sz w:val="24"/>
            <w:szCs w:val="26"/>
          </w:rPr>
        </w:sdtEndPr>
        <w:sdtContent>
          <w:r w:rsidR="00142912" w:rsidRPr="005C0B84">
            <w:rPr>
              <w:rStyle w:val="PlaceholderText"/>
              <w:color w:val="5B9BD5" w:themeColor="accent1"/>
              <w:sz w:val="26"/>
              <w:szCs w:val="26"/>
            </w:rPr>
            <w:t>Click or tap to enter a date</w:t>
          </w:r>
        </w:sdtContent>
      </w:sdt>
      <w:r w:rsidR="001C7480" w:rsidRPr="007210F4">
        <w:rPr>
          <w:rStyle w:val="FootnoteReference"/>
          <w:sz w:val="26"/>
          <w:szCs w:val="26"/>
        </w:rPr>
        <w:t xml:space="preserve"> </w:t>
      </w:r>
      <w:r w:rsidR="00FE392F" w:rsidRPr="007210F4">
        <w:rPr>
          <w:rStyle w:val="FootnoteReference"/>
          <w:sz w:val="26"/>
          <w:szCs w:val="26"/>
        </w:rPr>
        <w:footnoteReference w:id="3"/>
      </w:r>
      <w:r w:rsidR="008C2C85" w:rsidRPr="007210F4">
        <w:rPr>
          <w:b/>
          <w:sz w:val="26"/>
          <w:szCs w:val="26"/>
        </w:rPr>
        <w:t>, as</w:t>
      </w:r>
      <w:r w:rsidR="00871C47" w:rsidRPr="007210F4">
        <w:rPr>
          <w:b/>
          <w:sz w:val="26"/>
          <w:szCs w:val="26"/>
        </w:rPr>
        <w:t xml:space="preserve"> </w:t>
      </w:r>
      <w:r w:rsidR="008C2C85" w:rsidRPr="007210F4">
        <w:rPr>
          <w:b/>
          <w:sz w:val="26"/>
          <w:szCs w:val="26"/>
        </w:rPr>
        <w:t xml:space="preserve">the deadline for </w:t>
      </w:r>
      <w:r w:rsidR="007E1FC0">
        <w:rPr>
          <w:b/>
          <w:sz w:val="26"/>
          <w:szCs w:val="26"/>
        </w:rPr>
        <w:t xml:space="preserve">non-governmental </w:t>
      </w:r>
      <w:r w:rsidR="008C2C85" w:rsidRPr="007210F4">
        <w:rPr>
          <w:b/>
          <w:sz w:val="26"/>
          <w:szCs w:val="26"/>
        </w:rPr>
        <w:t>creditors to file proof of claims</w:t>
      </w:r>
      <w:r w:rsidR="00FE392F" w:rsidRPr="007210F4">
        <w:rPr>
          <w:sz w:val="26"/>
          <w:szCs w:val="26"/>
        </w:rPr>
        <w:t>.</w:t>
      </w:r>
      <w:r w:rsidR="008C2C85" w:rsidRPr="007210F4">
        <w:rPr>
          <w:sz w:val="26"/>
          <w:szCs w:val="26"/>
        </w:rPr>
        <w:t xml:space="preserve"> </w:t>
      </w:r>
      <w:r w:rsidR="007E1FC0" w:rsidRPr="007E1FC0">
        <w:rPr>
          <w:sz w:val="26"/>
          <w:szCs w:val="26"/>
        </w:rPr>
        <w:t xml:space="preserve">The deadline for governmental units to file proof of claims, other than for claims resulting from a tax return filed under 11 U.S.C. §1308, is the later of the above noted bar date or 180 days after the order for relief. The deadline for governmental units to file proof of claims resulting from a tax return filed under 11 U.S.C. §1308, is the later of the above </w:t>
      </w:r>
      <w:r w:rsidR="007E1FC0" w:rsidRPr="007E1FC0">
        <w:rPr>
          <w:sz w:val="26"/>
          <w:szCs w:val="26"/>
        </w:rPr>
        <w:lastRenderedPageBreak/>
        <w:t>noted bar date, 180 days after the order for relief or 60 days after the filing of the tax return.</w:t>
      </w:r>
      <w:r w:rsidR="007E1FC0">
        <w:rPr>
          <w:sz w:val="26"/>
          <w:szCs w:val="26"/>
        </w:rPr>
        <w:t xml:space="preserve">  </w:t>
      </w:r>
      <w:r w:rsidR="008C2C85" w:rsidRPr="007210F4">
        <w:rPr>
          <w:sz w:val="26"/>
          <w:szCs w:val="26"/>
        </w:rPr>
        <w:t xml:space="preserve">To be timely, a completed proof of claim must be </w:t>
      </w:r>
      <w:r w:rsidR="008C2C85" w:rsidRPr="007210F4">
        <w:rPr>
          <w:sz w:val="26"/>
          <w:szCs w:val="26"/>
          <w:u w:val="single"/>
        </w:rPr>
        <w:t>received by the Court</w:t>
      </w:r>
      <w:r w:rsidR="008C2C85" w:rsidRPr="007210F4">
        <w:rPr>
          <w:sz w:val="26"/>
          <w:szCs w:val="26"/>
        </w:rPr>
        <w:t xml:space="preserve"> at the address listed in paragraph 2</w:t>
      </w:r>
      <w:r w:rsidR="00692965">
        <w:rPr>
          <w:sz w:val="26"/>
          <w:szCs w:val="26"/>
        </w:rPr>
        <w:t xml:space="preserve"> (See FN)</w:t>
      </w:r>
      <w:r w:rsidR="008C2C85" w:rsidRPr="007210F4">
        <w:rPr>
          <w:sz w:val="26"/>
          <w:szCs w:val="26"/>
        </w:rPr>
        <w:t>.</w:t>
      </w:r>
    </w:p>
    <w:p w14:paraId="5B1D3393" w14:textId="77777777" w:rsidR="00175A50" w:rsidRPr="007210F4" w:rsidRDefault="00175A50" w:rsidP="00175A50">
      <w:pPr>
        <w:widowControl w:val="0"/>
        <w:numPr>
          <w:ilvl w:val="0"/>
          <w:numId w:val="15"/>
        </w:numPr>
        <w:tabs>
          <w:tab w:val="left" w:pos="1440"/>
        </w:tabs>
        <w:ind w:left="0" w:right="86" w:firstLine="720"/>
        <w:jc w:val="both"/>
        <w:rPr>
          <w:b/>
          <w:sz w:val="26"/>
          <w:szCs w:val="26"/>
          <w:u w:val="single"/>
        </w:rPr>
      </w:pPr>
      <w:r w:rsidRPr="007210F4">
        <w:rPr>
          <w:b/>
          <w:sz w:val="26"/>
          <w:szCs w:val="26"/>
          <w:u w:val="single"/>
        </w:rPr>
        <w:t>HOW TO PREPARE AND FILE A PROOF OF CLAIM</w:t>
      </w:r>
      <w:r w:rsidR="00FE392F" w:rsidRPr="007210F4">
        <w:rPr>
          <w:sz w:val="26"/>
          <w:szCs w:val="26"/>
        </w:rPr>
        <w:t xml:space="preserve">:  Information regarding </w:t>
      </w:r>
      <w:r w:rsidRPr="007210F4">
        <w:rPr>
          <w:sz w:val="26"/>
          <w:szCs w:val="26"/>
        </w:rPr>
        <w:t xml:space="preserve">how to file a proof of claim, and a proof of claim form (Bankruptcy Form B 410), can be found on the Court’s website at </w:t>
      </w:r>
      <w:hyperlink r:id="rId12" w:history="1">
        <w:r w:rsidRPr="007210F4">
          <w:rPr>
            <w:rStyle w:val="Hyperlink"/>
            <w:sz w:val="26"/>
            <w:szCs w:val="26"/>
          </w:rPr>
          <w:t>http://www.azb.uscourts.gov/proof-claim-form-and-instructions</w:t>
        </w:r>
      </w:hyperlink>
      <w:r w:rsidRPr="007210F4">
        <w:rPr>
          <w:sz w:val="26"/>
          <w:szCs w:val="26"/>
        </w:rPr>
        <w:t xml:space="preserve">.  </w:t>
      </w:r>
    </w:p>
    <w:p w14:paraId="0A5075A8" w14:textId="77777777" w:rsidR="00E6194F" w:rsidRPr="007210F4" w:rsidRDefault="00175A50" w:rsidP="009D5861">
      <w:pPr>
        <w:widowControl w:val="0"/>
        <w:numPr>
          <w:ilvl w:val="0"/>
          <w:numId w:val="15"/>
        </w:numPr>
        <w:tabs>
          <w:tab w:val="left" w:pos="1440"/>
        </w:tabs>
        <w:ind w:left="0" w:right="86" w:firstLine="720"/>
        <w:jc w:val="both"/>
        <w:rPr>
          <w:sz w:val="26"/>
          <w:szCs w:val="26"/>
        </w:rPr>
      </w:pPr>
      <w:r w:rsidRPr="007210F4">
        <w:rPr>
          <w:b/>
          <w:sz w:val="26"/>
          <w:szCs w:val="26"/>
          <w:u w:val="single"/>
        </w:rPr>
        <w:t>CREDITORS NEEDING TO FILE CLAIMS</w:t>
      </w:r>
      <w:r w:rsidRPr="007210F4">
        <w:rPr>
          <w:sz w:val="26"/>
          <w:szCs w:val="26"/>
        </w:rPr>
        <w:t xml:space="preserve">:  The Debtor has </w:t>
      </w:r>
      <w:r w:rsidRPr="007210F4">
        <w:rPr>
          <w:b/>
          <w:i/>
          <w:sz w:val="26"/>
          <w:szCs w:val="26"/>
        </w:rPr>
        <w:t>[Debtors have]</w:t>
      </w:r>
      <w:r w:rsidR="007210F4">
        <w:rPr>
          <w:sz w:val="26"/>
          <w:szCs w:val="26"/>
        </w:rPr>
        <w:t xml:space="preserve"> </w:t>
      </w:r>
      <w:r w:rsidR="00E6194F" w:rsidRPr="007210F4">
        <w:rPr>
          <w:sz w:val="26"/>
          <w:szCs w:val="26"/>
        </w:rPr>
        <w:t>f</w:t>
      </w:r>
      <w:r w:rsidR="009D5861" w:rsidRPr="007210F4">
        <w:rPr>
          <w:sz w:val="26"/>
          <w:szCs w:val="26"/>
        </w:rPr>
        <w:t xml:space="preserve">iled </w:t>
      </w:r>
      <w:r w:rsidR="005C4780" w:rsidRPr="007210F4">
        <w:rPr>
          <w:sz w:val="26"/>
          <w:szCs w:val="26"/>
        </w:rPr>
        <w:t xml:space="preserve">with the Court </w:t>
      </w:r>
      <w:r w:rsidR="00E6194F" w:rsidRPr="007210F4">
        <w:rPr>
          <w:sz w:val="26"/>
          <w:szCs w:val="26"/>
        </w:rPr>
        <w:t xml:space="preserve">its </w:t>
      </w:r>
      <w:r w:rsidR="00E6194F" w:rsidRPr="007210F4">
        <w:rPr>
          <w:b/>
          <w:i/>
          <w:sz w:val="26"/>
          <w:szCs w:val="26"/>
        </w:rPr>
        <w:t>[their]</w:t>
      </w:r>
      <w:r w:rsidR="00E6194F" w:rsidRPr="007210F4">
        <w:rPr>
          <w:sz w:val="26"/>
          <w:szCs w:val="26"/>
        </w:rPr>
        <w:t xml:space="preserve"> schedules of assets and liabilities (“Sche</w:t>
      </w:r>
      <w:r w:rsidR="00420E89" w:rsidRPr="007210F4">
        <w:rPr>
          <w:sz w:val="26"/>
          <w:szCs w:val="26"/>
        </w:rPr>
        <w:t>dules”).</w:t>
      </w:r>
      <w:r w:rsidR="0043543F" w:rsidRPr="007210F4">
        <w:rPr>
          <w:sz w:val="26"/>
          <w:szCs w:val="26"/>
        </w:rPr>
        <w:t xml:space="preserve"> The Schedules contain</w:t>
      </w:r>
      <w:r w:rsidR="00E6194F" w:rsidRPr="007210F4">
        <w:rPr>
          <w:sz w:val="26"/>
          <w:szCs w:val="26"/>
        </w:rPr>
        <w:t xml:space="preserve"> lists of creditors</w:t>
      </w:r>
      <w:r w:rsidR="008D5B68" w:rsidRPr="007210F4">
        <w:rPr>
          <w:sz w:val="26"/>
          <w:szCs w:val="26"/>
        </w:rPr>
        <w:t xml:space="preserve">, </w:t>
      </w:r>
      <w:r w:rsidR="00E6194F" w:rsidRPr="007210F4">
        <w:rPr>
          <w:sz w:val="26"/>
          <w:szCs w:val="26"/>
        </w:rPr>
        <w:t xml:space="preserve">the Debtor’s </w:t>
      </w:r>
      <w:r w:rsidR="00E6194F" w:rsidRPr="007210F4">
        <w:rPr>
          <w:b/>
          <w:i/>
          <w:sz w:val="26"/>
          <w:szCs w:val="26"/>
        </w:rPr>
        <w:t>[Debtors’]</w:t>
      </w:r>
      <w:r w:rsidR="00E6194F" w:rsidRPr="007210F4">
        <w:rPr>
          <w:sz w:val="26"/>
          <w:szCs w:val="26"/>
        </w:rPr>
        <w:t xml:space="preserve"> statement as to the type and amount of </w:t>
      </w:r>
      <w:r w:rsidR="008D5B68" w:rsidRPr="007210F4">
        <w:rPr>
          <w:sz w:val="26"/>
          <w:szCs w:val="26"/>
        </w:rPr>
        <w:t xml:space="preserve">each </w:t>
      </w:r>
      <w:r w:rsidR="00E6194F" w:rsidRPr="007210F4">
        <w:rPr>
          <w:sz w:val="26"/>
          <w:szCs w:val="26"/>
        </w:rPr>
        <w:t>the</w:t>
      </w:r>
      <w:r w:rsidR="008D5B68" w:rsidRPr="007210F4">
        <w:rPr>
          <w:sz w:val="26"/>
          <w:szCs w:val="26"/>
        </w:rPr>
        <w:t xml:space="preserve">ir </w:t>
      </w:r>
      <w:r w:rsidR="00E6194F" w:rsidRPr="007210F4">
        <w:rPr>
          <w:sz w:val="26"/>
          <w:szCs w:val="26"/>
        </w:rPr>
        <w:t>claim</w:t>
      </w:r>
      <w:r w:rsidR="008D5B68" w:rsidRPr="007210F4">
        <w:rPr>
          <w:sz w:val="26"/>
          <w:szCs w:val="26"/>
        </w:rPr>
        <w:t>s</w:t>
      </w:r>
      <w:r w:rsidR="00D27179" w:rsidRPr="007210F4">
        <w:rPr>
          <w:sz w:val="26"/>
          <w:szCs w:val="26"/>
        </w:rPr>
        <w:t>,</w:t>
      </w:r>
      <w:r w:rsidR="00E6194F" w:rsidRPr="007210F4">
        <w:rPr>
          <w:sz w:val="26"/>
          <w:szCs w:val="26"/>
        </w:rPr>
        <w:t xml:space="preserve"> and whether the Debtor </w:t>
      </w:r>
      <w:r w:rsidR="00E6194F" w:rsidRPr="007210F4">
        <w:rPr>
          <w:b/>
          <w:i/>
          <w:sz w:val="26"/>
          <w:szCs w:val="26"/>
        </w:rPr>
        <w:t>[Debtors]</w:t>
      </w:r>
      <w:r w:rsidR="00E6194F" w:rsidRPr="007210F4">
        <w:rPr>
          <w:sz w:val="26"/>
          <w:szCs w:val="26"/>
        </w:rPr>
        <w:t xml:space="preserve"> believe</w:t>
      </w:r>
      <w:r w:rsidR="00D27179" w:rsidRPr="007210F4">
        <w:rPr>
          <w:sz w:val="26"/>
          <w:szCs w:val="26"/>
        </w:rPr>
        <w:t xml:space="preserve">s </w:t>
      </w:r>
      <w:r w:rsidR="00D27179" w:rsidRPr="007210F4">
        <w:rPr>
          <w:b/>
          <w:i/>
          <w:sz w:val="26"/>
          <w:szCs w:val="26"/>
        </w:rPr>
        <w:t>[believe]</w:t>
      </w:r>
      <w:r w:rsidR="00E6194F" w:rsidRPr="007210F4">
        <w:rPr>
          <w:sz w:val="26"/>
          <w:szCs w:val="26"/>
        </w:rPr>
        <w:t xml:space="preserve"> </w:t>
      </w:r>
      <w:r w:rsidR="008D5B68" w:rsidRPr="007210F4">
        <w:rPr>
          <w:sz w:val="26"/>
          <w:szCs w:val="26"/>
        </w:rPr>
        <w:t xml:space="preserve">each </w:t>
      </w:r>
      <w:r w:rsidR="00E6194F" w:rsidRPr="007210F4">
        <w:rPr>
          <w:sz w:val="26"/>
          <w:szCs w:val="26"/>
        </w:rPr>
        <w:t>claim is disputed, contingent or unliquidated.</w:t>
      </w:r>
      <w:r w:rsidR="00D27179" w:rsidRPr="007210F4">
        <w:rPr>
          <w:sz w:val="26"/>
          <w:szCs w:val="26"/>
        </w:rPr>
        <w:t xml:space="preserve">  </w:t>
      </w:r>
    </w:p>
    <w:p w14:paraId="4BBE6D0C" w14:textId="77777777" w:rsidR="00E6194F" w:rsidRPr="007210F4" w:rsidRDefault="00E6194F" w:rsidP="007210F4">
      <w:pPr>
        <w:widowControl w:val="0"/>
        <w:numPr>
          <w:ilvl w:val="0"/>
          <w:numId w:val="20"/>
        </w:numPr>
        <w:tabs>
          <w:tab w:val="left" w:pos="1440"/>
        </w:tabs>
        <w:ind w:left="0" w:right="86" w:firstLine="720"/>
        <w:jc w:val="both"/>
        <w:rPr>
          <w:sz w:val="26"/>
          <w:szCs w:val="26"/>
        </w:rPr>
      </w:pPr>
      <w:r w:rsidRPr="007210F4">
        <w:rPr>
          <w:b/>
          <w:sz w:val="26"/>
          <w:szCs w:val="26"/>
          <w:u w:val="single"/>
        </w:rPr>
        <w:t>Unscheduled Creditors</w:t>
      </w:r>
      <w:r w:rsidR="00420E89" w:rsidRPr="007210F4">
        <w:rPr>
          <w:sz w:val="26"/>
          <w:szCs w:val="26"/>
        </w:rPr>
        <w:t xml:space="preserve">:  </w:t>
      </w:r>
      <w:r w:rsidRPr="007210F4">
        <w:rPr>
          <w:sz w:val="26"/>
          <w:szCs w:val="26"/>
        </w:rPr>
        <w:t>Any creditor whose claim is not listed in the Schedules</w:t>
      </w:r>
      <w:r w:rsidR="007210F4">
        <w:rPr>
          <w:sz w:val="26"/>
          <w:szCs w:val="26"/>
        </w:rPr>
        <w:t xml:space="preserve"> </w:t>
      </w:r>
      <w:r w:rsidRPr="007210F4">
        <w:rPr>
          <w:b/>
          <w:sz w:val="26"/>
          <w:szCs w:val="26"/>
        </w:rPr>
        <w:t>must file a proof of claim</w:t>
      </w:r>
      <w:r w:rsidR="008D5B68" w:rsidRPr="007210F4">
        <w:rPr>
          <w:sz w:val="26"/>
          <w:szCs w:val="26"/>
        </w:rPr>
        <w:t xml:space="preserve"> to share in any distribution in this case</w:t>
      </w:r>
      <w:r w:rsidRPr="007210F4">
        <w:rPr>
          <w:sz w:val="26"/>
          <w:szCs w:val="26"/>
        </w:rPr>
        <w:t xml:space="preserve">.  </w:t>
      </w:r>
    </w:p>
    <w:p w14:paraId="636A35FB" w14:textId="77777777" w:rsidR="005C4780" w:rsidRPr="007210F4" w:rsidRDefault="00E6194F" w:rsidP="007210F4">
      <w:pPr>
        <w:widowControl w:val="0"/>
        <w:numPr>
          <w:ilvl w:val="0"/>
          <w:numId w:val="20"/>
        </w:numPr>
        <w:tabs>
          <w:tab w:val="left" w:pos="1440"/>
        </w:tabs>
        <w:ind w:left="0" w:right="86" w:firstLine="720"/>
        <w:jc w:val="both"/>
        <w:rPr>
          <w:sz w:val="26"/>
          <w:szCs w:val="26"/>
        </w:rPr>
      </w:pPr>
      <w:r w:rsidRPr="007210F4">
        <w:rPr>
          <w:b/>
          <w:sz w:val="26"/>
          <w:szCs w:val="26"/>
          <w:u w:val="single"/>
        </w:rPr>
        <w:t>Scheduled Creditors</w:t>
      </w:r>
      <w:r w:rsidR="005C4780" w:rsidRPr="007210F4">
        <w:rPr>
          <w:b/>
          <w:sz w:val="26"/>
          <w:szCs w:val="26"/>
          <w:u w:val="single"/>
        </w:rPr>
        <w:t xml:space="preserve"> listed as disputed, contingent or unliquidated</w:t>
      </w:r>
      <w:r w:rsidR="005C4780" w:rsidRPr="007210F4">
        <w:rPr>
          <w:sz w:val="26"/>
          <w:szCs w:val="26"/>
        </w:rPr>
        <w:t>:</w:t>
      </w:r>
      <w:r w:rsidRPr="007210F4">
        <w:rPr>
          <w:sz w:val="26"/>
          <w:szCs w:val="26"/>
        </w:rPr>
        <w:t xml:space="preserve">  </w:t>
      </w:r>
      <w:r w:rsidR="005C4780" w:rsidRPr="007210F4">
        <w:rPr>
          <w:sz w:val="26"/>
          <w:szCs w:val="26"/>
        </w:rPr>
        <w:t>Any creditor</w:t>
      </w:r>
      <w:r w:rsidR="00420E89" w:rsidRPr="007210F4">
        <w:rPr>
          <w:sz w:val="26"/>
          <w:szCs w:val="26"/>
        </w:rPr>
        <w:t xml:space="preserve"> </w:t>
      </w:r>
      <w:r w:rsidR="005C4780" w:rsidRPr="007210F4">
        <w:rPr>
          <w:sz w:val="26"/>
          <w:szCs w:val="26"/>
        </w:rPr>
        <w:t xml:space="preserve">whose claim is listed in the Schedules as disputed, contingent or unliquidated, </w:t>
      </w:r>
      <w:r w:rsidR="005C4780" w:rsidRPr="007210F4">
        <w:rPr>
          <w:b/>
          <w:sz w:val="26"/>
          <w:szCs w:val="26"/>
        </w:rPr>
        <w:t>must file a proof of claim</w:t>
      </w:r>
      <w:r w:rsidR="00A626B4" w:rsidRPr="007210F4">
        <w:rPr>
          <w:sz w:val="26"/>
          <w:szCs w:val="26"/>
        </w:rPr>
        <w:t xml:space="preserve"> or its claim may </w:t>
      </w:r>
      <w:r w:rsidR="005C4780" w:rsidRPr="007210F4">
        <w:rPr>
          <w:sz w:val="26"/>
          <w:szCs w:val="26"/>
        </w:rPr>
        <w:t xml:space="preserve">be disallowed.  </w:t>
      </w:r>
    </w:p>
    <w:p w14:paraId="7CA5C91A" w14:textId="77777777" w:rsidR="009D5861" w:rsidRDefault="005C4780" w:rsidP="007210F4">
      <w:pPr>
        <w:widowControl w:val="0"/>
        <w:numPr>
          <w:ilvl w:val="0"/>
          <w:numId w:val="20"/>
        </w:numPr>
        <w:tabs>
          <w:tab w:val="left" w:pos="1440"/>
        </w:tabs>
        <w:ind w:left="0" w:right="86" w:firstLine="720"/>
        <w:jc w:val="both"/>
        <w:rPr>
          <w:sz w:val="26"/>
          <w:szCs w:val="26"/>
        </w:rPr>
      </w:pPr>
      <w:r w:rsidRPr="007210F4">
        <w:rPr>
          <w:b/>
          <w:sz w:val="26"/>
          <w:szCs w:val="26"/>
          <w:u w:val="single"/>
        </w:rPr>
        <w:t>Other Scheduled Creditors</w:t>
      </w:r>
      <w:r w:rsidRPr="007210F4">
        <w:rPr>
          <w:sz w:val="26"/>
          <w:szCs w:val="26"/>
        </w:rPr>
        <w:t xml:space="preserve">:  Any </w:t>
      </w:r>
      <w:r w:rsidR="009D5861" w:rsidRPr="007210F4">
        <w:rPr>
          <w:sz w:val="26"/>
          <w:szCs w:val="26"/>
        </w:rPr>
        <w:t xml:space="preserve">creditor holding a claim </w:t>
      </w:r>
      <w:r w:rsidR="0043543F" w:rsidRPr="007210F4">
        <w:rPr>
          <w:sz w:val="26"/>
          <w:szCs w:val="26"/>
        </w:rPr>
        <w:t xml:space="preserve">that </w:t>
      </w:r>
      <w:r w:rsidR="004C5E12" w:rsidRPr="007210F4">
        <w:rPr>
          <w:sz w:val="26"/>
          <w:szCs w:val="26"/>
        </w:rPr>
        <w:t xml:space="preserve">is </w:t>
      </w:r>
      <w:r w:rsidR="00E6194F" w:rsidRPr="007210F4">
        <w:rPr>
          <w:sz w:val="26"/>
          <w:szCs w:val="26"/>
        </w:rPr>
        <w:t>listed in the</w:t>
      </w:r>
      <w:r w:rsidR="007210F4">
        <w:rPr>
          <w:sz w:val="26"/>
          <w:szCs w:val="26"/>
        </w:rPr>
        <w:t xml:space="preserve"> </w:t>
      </w:r>
      <w:r w:rsidR="00E6194F" w:rsidRPr="007210F4">
        <w:rPr>
          <w:sz w:val="26"/>
          <w:szCs w:val="26"/>
        </w:rPr>
        <w:t xml:space="preserve">Schedules </w:t>
      </w:r>
      <w:r w:rsidRPr="007210F4">
        <w:rPr>
          <w:sz w:val="26"/>
          <w:szCs w:val="26"/>
        </w:rPr>
        <w:t xml:space="preserve">that </w:t>
      </w:r>
      <w:r w:rsidR="009D5861" w:rsidRPr="007210F4">
        <w:rPr>
          <w:sz w:val="26"/>
          <w:szCs w:val="26"/>
        </w:rPr>
        <w:t>is not listed as dispu</w:t>
      </w:r>
      <w:r w:rsidR="00A82110" w:rsidRPr="007210F4">
        <w:rPr>
          <w:sz w:val="26"/>
          <w:szCs w:val="26"/>
        </w:rPr>
        <w:t>ted, contingent or unliquidated</w:t>
      </w:r>
      <w:r w:rsidR="009D5861" w:rsidRPr="007210F4">
        <w:rPr>
          <w:sz w:val="26"/>
          <w:szCs w:val="26"/>
        </w:rPr>
        <w:t xml:space="preserve">, </w:t>
      </w:r>
      <w:r w:rsidR="009D5861" w:rsidRPr="007210F4">
        <w:rPr>
          <w:b/>
          <w:sz w:val="26"/>
          <w:szCs w:val="26"/>
        </w:rPr>
        <w:t>may</w:t>
      </w:r>
      <w:r w:rsidR="00A82110" w:rsidRPr="007210F4">
        <w:rPr>
          <w:b/>
          <w:sz w:val="26"/>
          <w:szCs w:val="26"/>
        </w:rPr>
        <w:t>,</w:t>
      </w:r>
      <w:r w:rsidR="009D5861" w:rsidRPr="007210F4">
        <w:rPr>
          <w:b/>
          <w:sz w:val="26"/>
          <w:szCs w:val="26"/>
        </w:rPr>
        <w:t xml:space="preserve"> but need not, file a proof of claim</w:t>
      </w:r>
      <w:r w:rsidR="00E6194F" w:rsidRPr="007210F4">
        <w:rPr>
          <w:sz w:val="26"/>
          <w:szCs w:val="26"/>
        </w:rPr>
        <w:t xml:space="preserve"> to share in any distribution</w:t>
      </w:r>
      <w:r w:rsidR="008D5B68" w:rsidRPr="007210F4">
        <w:rPr>
          <w:sz w:val="26"/>
          <w:szCs w:val="26"/>
        </w:rPr>
        <w:t xml:space="preserve"> in this case</w:t>
      </w:r>
      <w:r w:rsidR="00420E89" w:rsidRPr="007210F4">
        <w:rPr>
          <w:sz w:val="26"/>
          <w:szCs w:val="26"/>
        </w:rPr>
        <w:t>.</w:t>
      </w:r>
      <w:r w:rsidR="00A82110" w:rsidRPr="007210F4">
        <w:rPr>
          <w:sz w:val="26"/>
          <w:szCs w:val="26"/>
        </w:rPr>
        <w:t xml:space="preserve"> </w:t>
      </w:r>
      <w:r w:rsidRPr="007210F4">
        <w:rPr>
          <w:sz w:val="26"/>
          <w:szCs w:val="26"/>
        </w:rPr>
        <w:t xml:space="preserve">Failure to file a proof of claim will be deemed the creditor’s consent to the Debtor’s </w:t>
      </w:r>
      <w:r w:rsidRPr="007210F4">
        <w:rPr>
          <w:b/>
          <w:i/>
          <w:sz w:val="26"/>
          <w:szCs w:val="26"/>
        </w:rPr>
        <w:t>[Debtors’]</w:t>
      </w:r>
      <w:r w:rsidRPr="007210F4">
        <w:rPr>
          <w:sz w:val="26"/>
          <w:szCs w:val="26"/>
        </w:rPr>
        <w:t xml:space="preserve"> statement as to the type and amount of the claim.</w:t>
      </w:r>
    </w:p>
    <w:p w14:paraId="7F20F25D" w14:textId="77777777" w:rsidR="00616F49" w:rsidRPr="00D604AE" w:rsidRDefault="00616F49" w:rsidP="00420E89">
      <w:pPr>
        <w:widowControl w:val="0"/>
        <w:numPr>
          <w:ilvl w:val="0"/>
          <w:numId w:val="15"/>
        </w:numPr>
        <w:tabs>
          <w:tab w:val="left" w:pos="1440"/>
        </w:tabs>
        <w:ind w:left="0" w:right="86" w:firstLine="720"/>
        <w:jc w:val="both"/>
        <w:rPr>
          <w:b/>
          <w:sz w:val="26"/>
          <w:szCs w:val="26"/>
        </w:rPr>
      </w:pPr>
      <w:r w:rsidRPr="007210F4">
        <w:rPr>
          <w:b/>
          <w:sz w:val="26"/>
          <w:szCs w:val="26"/>
        </w:rPr>
        <w:t xml:space="preserve">DEADLINE FOR BANKRUPTCY CODE </w:t>
      </w:r>
      <w:r w:rsidR="00FE392F" w:rsidRPr="007210F4">
        <w:rPr>
          <w:b/>
          <w:sz w:val="26"/>
          <w:szCs w:val="26"/>
        </w:rPr>
        <w:t>§</w:t>
      </w:r>
      <w:r w:rsidR="00FE392F" w:rsidRPr="007210F4">
        <w:rPr>
          <w:sz w:val="26"/>
          <w:szCs w:val="26"/>
        </w:rPr>
        <w:t xml:space="preserve"> </w:t>
      </w:r>
      <w:r w:rsidRPr="007210F4">
        <w:rPr>
          <w:b/>
          <w:sz w:val="26"/>
          <w:szCs w:val="26"/>
        </w:rPr>
        <w:t>1111(B) ELECTION:</w:t>
      </w:r>
      <w:r w:rsidR="00420E89" w:rsidRPr="007210F4">
        <w:rPr>
          <w:b/>
          <w:sz w:val="26"/>
          <w:szCs w:val="26"/>
        </w:rPr>
        <w:t xml:space="preserve">  </w:t>
      </w:r>
      <w:r w:rsidRPr="007210F4">
        <w:rPr>
          <w:sz w:val="26"/>
          <w:szCs w:val="26"/>
        </w:rPr>
        <w:t>Unless otherwise ordered by the Court, the conclusion of the Disclosure Statement Hearing is the deadline for a secured creditor to make a written election to have its claim treated pur</w:t>
      </w:r>
      <w:r w:rsidR="00FE392F" w:rsidRPr="007210F4">
        <w:rPr>
          <w:sz w:val="26"/>
          <w:szCs w:val="26"/>
        </w:rPr>
        <w:t xml:space="preserve">suant to Bankruptcy Code § </w:t>
      </w:r>
      <w:r w:rsidRPr="007210F4">
        <w:rPr>
          <w:sz w:val="26"/>
          <w:szCs w:val="26"/>
        </w:rPr>
        <w:t xml:space="preserve">1111(b)(2).  </w:t>
      </w:r>
    </w:p>
    <w:p w14:paraId="2DFEC6CF" w14:textId="77777777" w:rsidR="00175A50" w:rsidRPr="007210F4" w:rsidRDefault="00175A50" w:rsidP="00420E89">
      <w:pPr>
        <w:widowControl w:val="0"/>
        <w:numPr>
          <w:ilvl w:val="0"/>
          <w:numId w:val="15"/>
        </w:numPr>
        <w:tabs>
          <w:tab w:val="left" w:pos="1440"/>
        </w:tabs>
        <w:ind w:left="0" w:right="86" w:firstLine="720"/>
        <w:jc w:val="both"/>
        <w:rPr>
          <w:sz w:val="26"/>
          <w:szCs w:val="26"/>
        </w:rPr>
      </w:pPr>
      <w:r w:rsidRPr="007210F4">
        <w:rPr>
          <w:b/>
          <w:sz w:val="26"/>
          <w:szCs w:val="26"/>
          <w:u w:val="single"/>
        </w:rPr>
        <w:t>SERVICE OF THIS ORDER</w:t>
      </w:r>
      <w:r w:rsidRPr="007210F4">
        <w:rPr>
          <w:sz w:val="26"/>
          <w:szCs w:val="26"/>
        </w:rPr>
        <w:t>:</w:t>
      </w:r>
      <w:r w:rsidR="00420E89" w:rsidRPr="007210F4">
        <w:rPr>
          <w:sz w:val="26"/>
          <w:szCs w:val="26"/>
        </w:rPr>
        <w:t xml:space="preserve">  </w:t>
      </w:r>
      <w:r w:rsidRPr="007210F4">
        <w:rPr>
          <w:sz w:val="26"/>
          <w:szCs w:val="26"/>
        </w:rPr>
        <w:t xml:space="preserve">Pursuant to Bankruptcy Rule 3017(a), the </w:t>
      </w:r>
      <w:r w:rsidRPr="007210F4">
        <w:rPr>
          <w:sz w:val="26"/>
          <w:szCs w:val="26"/>
        </w:rPr>
        <w:lastRenderedPageBreak/>
        <w:t xml:space="preserve">Proponent shall serve a copy of this Order </w:t>
      </w:r>
      <w:r w:rsidRPr="007210F4">
        <w:rPr>
          <w:b/>
          <w:sz w:val="26"/>
          <w:szCs w:val="26"/>
        </w:rPr>
        <w:t>on all creditors and interested parties</w:t>
      </w:r>
      <w:r w:rsidRPr="007210F4">
        <w:rPr>
          <w:sz w:val="26"/>
          <w:szCs w:val="26"/>
        </w:rPr>
        <w:t>.</w:t>
      </w:r>
    </w:p>
    <w:p w14:paraId="221DB1C4" w14:textId="77777777" w:rsidR="00A82110" w:rsidRPr="007210F4" w:rsidRDefault="00A82110" w:rsidP="00420E89">
      <w:pPr>
        <w:widowControl w:val="0"/>
        <w:numPr>
          <w:ilvl w:val="0"/>
          <w:numId w:val="15"/>
        </w:numPr>
        <w:tabs>
          <w:tab w:val="left" w:pos="1440"/>
        </w:tabs>
        <w:ind w:left="0" w:right="86" w:firstLine="720"/>
        <w:jc w:val="both"/>
        <w:rPr>
          <w:sz w:val="26"/>
          <w:szCs w:val="26"/>
        </w:rPr>
      </w:pPr>
      <w:r w:rsidRPr="007210F4">
        <w:rPr>
          <w:b/>
          <w:sz w:val="26"/>
          <w:szCs w:val="26"/>
          <w:u w:val="single"/>
        </w:rPr>
        <w:t xml:space="preserve">SERVICE OF </w:t>
      </w:r>
      <w:r w:rsidR="00406521" w:rsidRPr="007210F4">
        <w:rPr>
          <w:b/>
          <w:sz w:val="26"/>
          <w:szCs w:val="26"/>
          <w:u w:val="single"/>
        </w:rPr>
        <w:t xml:space="preserve">THE </w:t>
      </w:r>
      <w:r w:rsidRPr="007210F4">
        <w:rPr>
          <w:b/>
          <w:sz w:val="26"/>
          <w:szCs w:val="26"/>
          <w:u w:val="single"/>
        </w:rPr>
        <w:t>DISCLOSURE STATEMENT AND PLAN</w:t>
      </w:r>
      <w:r w:rsidRPr="007210F4">
        <w:rPr>
          <w:sz w:val="26"/>
          <w:szCs w:val="26"/>
        </w:rPr>
        <w:t>:</w:t>
      </w:r>
      <w:r w:rsidR="00A626B4" w:rsidRPr="007210F4">
        <w:rPr>
          <w:sz w:val="26"/>
          <w:szCs w:val="26"/>
        </w:rPr>
        <w:t xml:space="preserve">  </w:t>
      </w:r>
      <w:r w:rsidR="00D84CED" w:rsidRPr="007210F4">
        <w:rPr>
          <w:sz w:val="26"/>
          <w:szCs w:val="26"/>
        </w:rPr>
        <w:t>Pursuant to</w:t>
      </w:r>
      <w:r w:rsidR="007210F4">
        <w:rPr>
          <w:sz w:val="26"/>
          <w:szCs w:val="26"/>
        </w:rPr>
        <w:t xml:space="preserve"> </w:t>
      </w:r>
      <w:r w:rsidR="004B4775" w:rsidRPr="007210F4">
        <w:rPr>
          <w:sz w:val="26"/>
          <w:szCs w:val="26"/>
        </w:rPr>
        <w:t xml:space="preserve">Bankruptcy Rule </w:t>
      </w:r>
      <w:r w:rsidRPr="007210F4">
        <w:rPr>
          <w:sz w:val="26"/>
          <w:szCs w:val="26"/>
        </w:rPr>
        <w:t xml:space="preserve">3017(a), </w:t>
      </w:r>
      <w:r w:rsidR="00406521" w:rsidRPr="007210F4">
        <w:rPr>
          <w:sz w:val="26"/>
          <w:szCs w:val="26"/>
        </w:rPr>
        <w:t xml:space="preserve">in addition to this Order, </w:t>
      </w:r>
      <w:r w:rsidRPr="007210F4">
        <w:rPr>
          <w:sz w:val="26"/>
          <w:szCs w:val="26"/>
        </w:rPr>
        <w:t xml:space="preserve">the Proponent </w:t>
      </w:r>
      <w:r w:rsidR="005C4780" w:rsidRPr="007210F4">
        <w:rPr>
          <w:sz w:val="26"/>
          <w:szCs w:val="26"/>
        </w:rPr>
        <w:t xml:space="preserve">shall </w:t>
      </w:r>
      <w:r w:rsidRPr="007210F4">
        <w:rPr>
          <w:sz w:val="26"/>
          <w:szCs w:val="26"/>
        </w:rPr>
        <w:t>serve copies of the Disclosure Statement and the Plan on:</w:t>
      </w:r>
    </w:p>
    <w:p w14:paraId="68397961" w14:textId="77777777" w:rsidR="00A82110" w:rsidRPr="007210F4" w:rsidRDefault="00A626B4" w:rsidP="007210F4">
      <w:pPr>
        <w:widowControl w:val="0"/>
        <w:numPr>
          <w:ilvl w:val="0"/>
          <w:numId w:val="17"/>
        </w:numPr>
        <w:tabs>
          <w:tab w:val="left" w:pos="2160"/>
        </w:tabs>
        <w:ind w:left="2160" w:right="86" w:hanging="720"/>
        <w:jc w:val="both"/>
        <w:rPr>
          <w:sz w:val="26"/>
          <w:szCs w:val="26"/>
        </w:rPr>
      </w:pPr>
      <w:r w:rsidRPr="007210F4">
        <w:rPr>
          <w:sz w:val="26"/>
          <w:szCs w:val="26"/>
        </w:rPr>
        <w:t>t</w:t>
      </w:r>
      <w:r w:rsidR="00A82110" w:rsidRPr="007210F4">
        <w:rPr>
          <w:sz w:val="26"/>
          <w:szCs w:val="26"/>
        </w:rPr>
        <w:t>he Debtor, unless it is the Proponent;</w:t>
      </w:r>
    </w:p>
    <w:p w14:paraId="7FF25B85" w14:textId="77777777" w:rsidR="00A82110"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any committee appointed pursuant to § 1102 of the Bankruptcy Code;</w:t>
      </w:r>
    </w:p>
    <w:p w14:paraId="0FAE02FE" w14:textId="77777777" w:rsidR="004B4775"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 xml:space="preserve">the Securities and Exchange Commission, Attn: Bankruptcy Counsel, 444 S. Flower Street, Suite 900, Los Angeles, CA 90071; </w:t>
      </w:r>
    </w:p>
    <w:p w14:paraId="21B57F8D" w14:textId="77777777" w:rsidR="00A82110" w:rsidRPr="007210F4" w:rsidRDefault="004B4775" w:rsidP="007210F4">
      <w:pPr>
        <w:widowControl w:val="0"/>
        <w:numPr>
          <w:ilvl w:val="0"/>
          <w:numId w:val="17"/>
        </w:numPr>
        <w:tabs>
          <w:tab w:val="left" w:pos="2160"/>
        </w:tabs>
        <w:ind w:left="2160" w:right="86" w:hanging="720"/>
        <w:jc w:val="both"/>
        <w:rPr>
          <w:sz w:val="26"/>
          <w:szCs w:val="26"/>
        </w:rPr>
      </w:pPr>
      <w:r w:rsidRPr="007210F4">
        <w:rPr>
          <w:sz w:val="26"/>
          <w:szCs w:val="26"/>
        </w:rPr>
        <w:t xml:space="preserve">the United States trustee; </w:t>
      </w:r>
      <w:r w:rsidR="00A82110" w:rsidRPr="007210F4">
        <w:rPr>
          <w:sz w:val="26"/>
          <w:szCs w:val="26"/>
        </w:rPr>
        <w:t>and,</w:t>
      </w:r>
    </w:p>
    <w:p w14:paraId="4AEAFD51" w14:textId="77777777" w:rsidR="00704CE8"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any party in interest that has requested or requests in writing a copy of the Disclosure Statement and Plan.</w:t>
      </w:r>
    </w:p>
    <w:p w14:paraId="3404F600" w14:textId="77777777" w:rsidR="00F16977" w:rsidRPr="007210F4" w:rsidRDefault="00F16977" w:rsidP="007C0408">
      <w:pPr>
        <w:widowControl w:val="0"/>
        <w:numPr>
          <w:ilvl w:val="0"/>
          <w:numId w:val="15"/>
        </w:numPr>
        <w:tabs>
          <w:tab w:val="left" w:pos="1440"/>
        </w:tabs>
        <w:ind w:left="0" w:right="86" w:firstLine="720"/>
        <w:jc w:val="both"/>
        <w:rPr>
          <w:sz w:val="26"/>
          <w:szCs w:val="26"/>
        </w:rPr>
      </w:pPr>
      <w:r w:rsidRPr="007210F4">
        <w:rPr>
          <w:b/>
          <w:sz w:val="26"/>
          <w:szCs w:val="26"/>
          <w:u w:val="single"/>
        </w:rPr>
        <w:t>REQUEST FOR COPIES</w:t>
      </w:r>
      <w:r w:rsidRPr="007210F4">
        <w:rPr>
          <w:sz w:val="26"/>
          <w:szCs w:val="26"/>
        </w:rPr>
        <w:t xml:space="preserve">:  </w:t>
      </w:r>
      <w:r w:rsidR="007C0408" w:rsidRPr="007210F4">
        <w:rPr>
          <w:sz w:val="26"/>
          <w:szCs w:val="26"/>
        </w:rPr>
        <w:t>Any creditor or party in interest may obtain a copy of</w:t>
      </w:r>
      <w:r w:rsidR="00420E89" w:rsidRPr="007210F4">
        <w:rPr>
          <w:sz w:val="26"/>
          <w:szCs w:val="26"/>
        </w:rPr>
        <w:t xml:space="preserve"> </w:t>
      </w:r>
      <w:r w:rsidR="007C0408" w:rsidRPr="007210F4">
        <w:rPr>
          <w:sz w:val="26"/>
          <w:szCs w:val="26"/>
        </w:rPr>
        <w:t>the Disclosure Statement and Plan</w:t>
      </w:r>
      <w:r w:rsidR="00D61463" w:rsidRPr="007210F4">
        <w:rPr>
          <w:sz w:val="26"/>
          <w:szCs w:val="26"/>
        </w:rPr>
        <w:t xml:space="preserve"> by sending a written request for the copies to the Proponent at </w:t>
      </w:r>
      <w:r w:rsidR="007C0408" w:rsidRPr="007210F4">
        <w:rPr>
          <w:sz w:val="26"/>
          <w:szCs w:val="26"/>
        </w:rPr>
        <w:t xml:space="preserve">the address listed in paragraph 2 above.  </w:t>
      </w:r>
    </w:p>
    <w:p w14:paraId="3D5E3538" w14:textId="77777777" w:rsidR="004B4775" w:rsidRDefault="004B4775" w:rsidP="004B4775">
      <w:pPr>
        <w:widowControl w:val="0"/>
        <w:numPr>
          <w:ilvl w:val="0"/>
          <w:numId w:val="15"/>
        </w:numPr>
        <w:tabs>
          <w:tab w:val="left" w:pos="1440"/>
        </w:tabs>
        <w:ind w:left="0" w:right="86" w:firstLine="720"/>
        <w:jc w:val="both"/>
        <w:rPr>
          <w:sz w:val="26"/>
          <w:szCs w:val="26"/>
        </w:rPr>
      </w:pPr>
      <w:r w:rsidRPr="007210F4">
        <w:rPr>
          <w:b/>
          <w:sz w:val="26"/>
          <w:szCs w:val="26"/>
          <w:u w:val="single"/>
        </w:rPr>
        <w:t>TIMING OF SERVICE</w:t>
      </w:r>
      <w:r w:rsidRPr="007210F4">
        <w:rPr>
          <w:sz w:val="26"/>
          <w:szCs w:val="26"/>
        </w:rPr>
        <w:t>:  Pursuant to Bankruptcy Rule 2002(b), the Proponent</w:t>
      </w:r>
      <w:r w:rsidR="007210F4">
        <w:rPr>
          <w:sz w:val="26"/>
          <w:szCs w:val="26"/>
        </w:rPr>
        <w:t xml:space="preserve"> </w:t>
      </w:r>
      <w:r w:rsidRPr="007210F4">
        <w:rPr>
          <w:sz w:val="26"/>
          <w:szCs w:val="26"/>
        </w:rPr>
        <w:t xml:space="preserve">shall </w:t>
      </w:r>
      <w:r w:rsidR="00F16977" w:rsidRPr="007210F4">
        <w:rPr>
          <w:sz w:val="26"/>
          <w:szCs w:val="26"/>
        </w:rPr>
        <w:t>provide service</w:t>
      </w:r>
      <w:r w:rsidR="00692965">
        <w:rPr>
          <w:sz w:val="26"/>
          <w:szCs w:val="26"/>
        </w:rPr>
        <w:t xml:space="preserve"> as detailed in paragraphs 7 and 8</w:t>
      </w:r>
      <w:r w:rsidR="00A626B4" w:rsidRPr="007210F4">
        <w:rPr>
          <w:sz w:val="26"/>
          <w:szCs w:val="26"/>
        </w:rPr>
        <w:t xml:space="preserve"> above so that all </w:t>
      </w:r>
      <w:r w:rsidRPr="007210F4">
        <w:rPr>
          <w:sz w:val="26"/>
          <w:szCs w:val="26"/>
        </w:rPr>
        <w:t xml:space="preserve">parties </w:t>
      </w:r>
      <w:r w:rsidR="00A626B4" w:rsidRPr="007210F4">
        <w:rPr>
          <w:sz w:val="26"/>
          <w:szCs w:val="26"/>
        </w:rPr>
        <w:t xml:space="preserve">shall </w:t>
      </w:r>
      <w:r w:rsidRPr="007210F4">
        <w:rPr>
          <w:sz w:val="26"/>
          <w:szCs w:val="26"/>
        </w:rPr>
        <w:t xml:space="preserve">have not less than </w:t>
      </w:r>
      <w:r w:rsidR="00A626B4" w:rsidRPr="007210F4">
        <w:rPr>
          <w:sz w:val="26"/>
          <w:szCs w:val="26"/>
        </w:rPr>
        <w:t>twenty-eight (</w:t>
      </w:r>
      <w:r w:rsidRPr="007210F4">
        <w:rPr>
          <w:sz w:val="26"/>
          <w:szCs w:val="26"/>
        </w:rPr>
        <w:t>28</w:t>
      </w:r>
      <w:r w:rsidR="00A626B4" w:rsidRPr="007210F4">
        <w:rPr>
          <w:sz w:val="26"/>
          <w:szCs w:val="26"/>
        </w:rPr>
        <w:t>)</w:t>
      </w:r>
      <w:r w:rsidRPr="007210F4">
        <w:rPr>
          <w:sz w:val="26"/>
          <w:szCs w:val="26"/>
        </w:rPr>
        <w:t xml:space="preserve"> days after receipt (or, pursuant to Bankruptcy Rule 9006(f), </w:t>
      </w:r>
      <w:r w:rsidR="00A626B4" w:rsidRPr="007210F4">
        <w:rPr>
          <w:sz w:val="26"/>
          <w:szCs w:val="26"/>
        </w:rPr>
        <w:t>thirty-one (</w:t>
      </w:r>
      <w:r w:rsidRPr="007210F4">
        <w:rPr>
          <w:sz w:val="26"/>
          <w:szCs w:val="26"/>
        </w:rPr>
        <w:t>31</w:t>
      </w:r>
      <w:r w:rsidR="00A626B4" w:rsidRPr="007210F4">
        <w:rPr>
          <w:sz w:val="26"/>
          <w:szCs w:val="26"/>
        </w:rPr>
        <w:t>)</w:t>
      </w:r>
      <w:r w:rsidRPr="007210F4">
        <w:rPr>
          <w:sz w:val="26"/>
          <w:szCs w:val="26"/>
        </w:rPr>
        <w:t xml:space="preserve"> days if the Plan Documents are served by mail) to file objections to the Disclosure Statement</w:t>
      </w:r>
      <w:r w:rsidR="00406521" w:rsidRPr="007210F4">
        <w:rPr>
          <w:sz w:val="26"/>
          <w:szCs w:val="26"/>
        </w:rPr>
        <w:t xml:space="preserve"> or a proof of claim</w:t>
      </w:r>
      <w:r w:rsidRPr="007210F4">
        <w:rPr>
          <w:sz w:val="26"/>
          <w:szCs w:val="26"/>
        </w:rPr>
        <w:t>.</w:t>
      </w:r>
    </w:p>
    <w:p w14:paraId="622C694D" w14:textId="77777777" w:rsidR="007852BA" w:rsidRPr="007210F4" w:rsidRDefault="007852BA" w:rsidP="006E1175">
      <w:pPr>
        <w:widowControl w:val="0"/>
        <w:numPr>
          <w:ilvl w:val="0"/>
          <w:numId w:val="15"/>
        </w:numPr>
        <w:tabs>
          <w:tab w:val="left" w:pos="1440"/>
        </w:tabs>
        <w:ind w:left="0" w:right="86" w:firstLine="720"/>
        <w:jc w:val="both"/>
        <w:rPr>
          <w:sz w:val="26"/>
          <w:szCs w:val="26"/>
        </w:rPr>
      </w:pPr>
      <w:r w:rsidRPr="007210F4">
        <w:rPr>
          <w:b/>
          <w:sz w:val="26"/>
          <w:szCs w:val="26"/>
          <w:u w:val="single"/>
        </w:rPr>
        <w:t>CERTIFICATE OF SERVICE</w:t>
      </w:r>
      <w:r w:rsidR="00420E89" w:rsidRPr="007210F4">
        <w:rPr>
          <w:sz w:val="26"/>
          <w:szCs w:val="26"/>
        </w:rPr>
        <w:t xml:space="preserve">:  </w:t>
      </w:r>
      <w:r w:rsidRPr="007210F4">
        <w:rPr>
          <w:sz w:val="26"/>
          <w:szCs w:val="26"/>
        </w:rPr>
        <w:t xml:space="preserve">Promptly after serving </w:t>
      </w:r>
      <w:r w:rsidR="005B4161" w:rsidRPr="007210F4">
        <w:rPr>
          <w:sz w:val="26"/>
          <w:szCs w:val="26"/>
        </w:rPr>
        <w:t>the documents required by</w:t>
      </w:r>
      <w:r w:rsidR="00420E89" w:rsidRPr="007210F4">
        <w:rPr>
          <w:sz w:val="26"/>
          <w:szCs w:val="26"/>
        </w:rPr>
        <w:t xml:space="preserve"> </w:t>
      </w:r>
      <w:r w:rsidRPr="007210F4">
        <w:rPr>
          <w:sz w:val="26"/>
          <w:szCs w:val="26"/>
        </w:rPr>
        <w:t>this Order, the Proponent shall file with the Court a certificate or affidavit evidencing such service.</w:t>
      </w:r>
      <w:r w:rsidR="00F16977" w:rsidRPr="007210F4">
        <w:rPr>
          <w:sz w:val="26"/>
          <w:szCs w:val="26"/>
        </w:rPr>
        <w:t xml:space="preserve"> </w:t>
      </w:r>
    </w:p>
    <w:p w14:paraId="5CD0A582" w14:textId="77777777" w:rsidR="00B46925" w:rsidRPr="003B4225" w:rsidRDefault="008E1438" w:rsidP="007B413E">
      <w:pPr>
        <w:widowControl w:val="0"/>
        <w:spacing w:line="240" w:lineRule="exact"/>
        <w:ind w:left="4320" w:right="180"/>
        <w:jc w:val="center"/>
        <w:rPr>
          <w:b/>
          <w:sz w:val="26"/>
          <w:szCs w:val="26"/>
        </w:rPr>
      </w:pPr>
      <w:r w:rsidRPr="007210F4">
        <w:rPr>
          <w:b/>
          <w:sz w:val="26"/>
          <w:szCs w:val="26"/>
        </w:rPr>
        <w:t>DATED AND SIGNED ABOVE</w:t>
      </w:r>
      <w:r w:rsidR="00FE392F" w:rsidRPr="007210F4">
        <w:rPr>
          <w:b/>
          <w:sz w:val="26"/>
          <w:szCs w:val="26"/>
        </w:rPr>
        <w:t>.</w:t>
      </w:r>
    </w:p>
    <w:sectPr w:rsidR="00B46925" w:rsidRPr="003B4225" w:rsidSect="00857142">
      <w:footerReference w:type="default" r:id="rId13"/>
      <w:type w:val="continuous"/>
      <w:pgSz w:w="12240" w:h="15840" w:code="1"/>
      <w:pgMar w:top="-1296" w:right="720" w:bottom="1008" w:left="216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76BD" w14:textId="77777777" w:rsidR="004E5E45" w:rsidRDefault="004E5E45">
      <w:r>
        <w:separator/>
      </w:r>
    </w:p>
  </w:endnote>
  <w:endnote w:type="continuationSeparator" w:id="0">
    <w:p w14:paraId="55B74C04" w14:textId="77777777" w:rsidR="004E5E45" w:rsidRDefault="004E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51CC" w14:textId="77777777" w:rsidR="001770FC" w:rsidRPr="00260108" w:rsidRDefault="001770FC" w:rsidP="00EA79B6">
    <w:pPr>
      <w:pStyle w:val="Footer"/>
      <w:jc w:val="cen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A4A0" w14:textId="77777777" w:rsidR="00BF5DCF" w:rsidRPr="00BF5DCF" w:rsidRDefault="00BF5DCF" w:rsidP="00BA6E22">
    <w:pPr>
      <w:pStyle w:val="Footer"/>
      <w:spacing w:before="120" w:line="240" w:lineRule="auto"/>
      <w:rPr>
        <w:szCs w:val="24"/>
      </w:rPr>
    </w:pPr>
    <w:r w:rsidRPr="00BF5DCF">
      <w:rPr>
        <w:szCs w:val="24"/>
      </w:rPr>
      <w:t>Local Form 3003-</w:t>
    </w:r>
    <w:r>
      <w:rPr>
        <w:szCs w:val="24"/>
      </w:rPr>
      <w:t>2</w:t>
    </w:r>
    <w:r w:rsidR="00AC4D4C">
      <w:rPr>
        <w:szCs w:val="24"/>
      </w:rPr>
      <w:t xml:space="preserve"> (08/18)</w:t>
    </w:r>
    <w:r w:rsidR="00857142">
      <w:rPr>
        <w:szCs w:val="24"/>
      </w:rPr>
      <w:t xml:space="preserve">    </w:t>
    </w:r>
    <w:r w:rsidR="00AC4D4C">
      <w:rPr>
        <w:szCs w:val="24"/>
      </w:rPr>
      <w:t xml:space="preserve">   </w:t>
    </w:r>
    <w:r w:rsidRPr="00BF5DCF">
      <w:rPr>
        <w:szCs w:val="24"/>
      </w:rPr>
      <w:t xml:space="preserve">Order Setting </w:t>
    </w:r>
    <w:r>
      <w:rPr>
        <w:szCs w:val="24"/>
      </w:rPr>
      <w:t>Disclosure Statement Hearing</w:t>
    </w:r>
    <w:r w:rsidR="00857142">
      <w:rPr>
        <w:szCs w:val="24"/>
      </w:rPr>
      <w:t xml:space="preserve">                    </w:t>
    </w:r>
    <w:r w:rsidR="00AC4D4C">
      <w:rPr>
        <w:szCs w:val="24"/>
      </w:rPr>
      <w:t xml:space="preserve"> </w:t>
    </w:r>
    <w:r w:rsidR="00857142">
      <w:rPr>
        <w:szCs w:val="24"/>
      </w:rPr>
      <w:t xml:space="preserve"> 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649C" w14:textId="77777777" w:rsidR="00F379B1" w:rsidRDefault="00F379B1" w:rsidP="00EA79B6">
    <w:pPr>
      <w:pStyle w:val="Footer"/>
      <w:jc w:val="center"/>
    </w:pPr>
  </w:p>
  <w:p w14:paraId="575DB76C" w14:textId="77777777" w:rsidR="00857142" w:rsidRPr="00BF5DCF" w:rsidRDefault="00857142" w:rsidP="00857142">
    <w:pPr>
      <w:pStyle w:val="Footer"/>
      <w:spacing w:before="120" w:line="240" w:lineRule="auto"/>
      <w:rPr>
        <w:szCs w:val="24"/>
      </w:rPr>
    </w:pPr>
    <w:r w:rsidRPr="00BF5DCF">
      <w:rPr>
        <w:szCs w:val="24"/>
      </w:rPr>
      <w:t>Local Form 3003-</w:t>
    </w:r>
    <w:r>
      <w:rPr>
        <w:szCs w:val="24"/>
      </w:rPr>
      <w:t>2</w:t>
    </w:r>
    <w:r w:rsidR="00AC4D4C">
      <w:rPr>
        <w:szCs w:val="24"/>
      </w:rPr>
      <w:t xml:space="preserve"> (08/18)</w:t>
    </w:r>
    <w:r>
      <w:rPr>
        <w:szCs w:val="24"/>
      </w:rPr>
      <w:t xml:space="preserve">          </w:t>
    </w:r>
    <w:r w:rsidRPr="00BF5DCF">
      <w:rPr>
        <w:szCs w:val="24"/>
      </w:rPr>
      <w:t xml:space="preserve">Order Setting </w:t>
    </w:r>
    <w:r>
      <w:rPr>
        <w:szCs w:val="24"/>
      </w:rPr>
      <w:t xml:space="preserve">Disclosure Statement Hearing </w:t>
    </w:r>
    <w:r w:rsidR="00AC4D4C">
      <w:rPr>
        <w:szCs w:val="24"/>
      </w:rPr>
      <w:t xml:space="preserve"> </w:t>
    </w:r>
    <w:r>
      <w:rPr>
        <w:szCs w:val="24"/>
      </w:rPr>
      <w:t xml:space="preserve">                  Page </w:t>
    </w:r>
    <w:r>
      <w:rPr>
        <w:szCs w:val="24"/>
      </w:rPr>
      <w:fldChar w:fldCharType="begin"/>
    </w:r>
    <w:r>
      <w:rPr>
        <w:szCs w:val="24"/>
      </w:rPr>
      <w:instrText xml:space="preserve"> PAGE  \* Arabic  \* MERGEFORMAT </w:instrText>
    </w:r>
    <w:r>
      <w:rPr>
        <w:szCs w:val="24"/>
      </w:rPr>
      <w:fldChar w:fldCharType="separate"/>
    </w:r>
    <w:r w:rsidR="00075C1B">
      <w:rPr>
        <w:noProof/>
        <w:szCs w:val="24"/>
      </w:rPr>
      <w:t>4</w:t>
    </w:r>
    <w:r>
      <w:rPr>
        <w:szCs w:val="24"/>
      </w:rPr>
      <w:fldChar w:fldCharType="end"/>
    </w:r>
    <w:r>
      <w:rPr>
        <w:szCs w:val="24"/>
      </w:rPr>
      <w:t xml:space="preserve"> </w:t>
    </w:r>
  </w:p>
  <w:p w14:paraId="415282BA" w14:textId="77777777" w:rsidR="00BF5DCF" w:rsidRPr="00260108" w:rsidRDefault="00BF5DCF" w:rsidP="00EA79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53B4" w14:textId="77777777" w:rsidR="004E5E45" w:rsidRDefault="004E5E45">
      <w:r>
        <w:separator/>
      </w:r>
    </w:p>
  </w:footnote>
  <w:footnote w:type="continuationSeparator" w:id="0">
    <w:p w14:paraId="03BE6554" w14:textId="77777777" w:rsidR="004E5E45" w:rsidRDefault="004E5E45">
      <w:r>
        <w:continuationSeparator/>
      </w:r>
    </w:p>
  </w:footnote>
  <w:footnote w:id="1">
    <w:p w14:paraId="4D853A94" w14:textId="77777777" w:rsidR="00ED607C" w:rsidRPr="00ED607C" w:rsidRDefault="00ED607C">
      <w:pPr>
        <w:pStyle w:val="FootnoteText"/>
        <w:rPr>
          <w:sz w:val="22"/>
          <w:szCs w:val="22"/>
          <w:lang w:val="en-US"/>
        </w:rPr>
      </w:pPr>
      <w:r w:rsidRPr="00ED607C">
        <w:rPr>
          <w:rStyle w:val="FootnoteReference"/>
          <w:sz w:val="22"/>
          <w:szCs w:val="22"/>
        </w:rPr>
        <w:footnoteRef/>
      </w:r>
      <w:r w:rsidRPr="00ED607C">
        <w:rPr>
          <w:sz w:val="22"/>
          <w:szCs w:val="22"/>
        </w:rPr>
        <w:t xml:space="preserve"> </w:t>
      </w:r>
      <w:r>
        <w:rPr>
          <w:sz w:val="22"/>
          <w:szCs w:val="22"/>
          <w:lang w:val="en-US"/>
        </w:rPr>
        <w:t>If video appearances/locations are not set by the Court, please delete “Parties may also appear by video from” and</w:t>
      </w:r>
      <w:r w:rsidR="00B52BD1">
        <w:rPr>
          <w:sz w:val="22"/>
          <w:szCs w:val="22"/>
          <w:lang w:val="en-US"/>
        </w:rPr>
        <w:t xml:space="preserve"> fillable field</w:t>
      </w:r>
      <w:r>
        <w:rPr>
          <w:sz w:val="22"/>
          <w:szCs w:val="22"/>
          <w:lang w:val="en-US"/>
        </w:rPr>
        <w:t xml:space="preserve"> “Click or tap here to choose Video location(s) and footnote </w:t>
      </w:r>
      <w:r w:rsidR="00B52BD1">
        <w:rPr>
          <w:sz w:val="22"/>
          <w:szCs w:val="22"/>
          <w:lang w:val="en-US"/>
        </w:rPr>
        <w:t>“1.”</w:t>
      </w:r>
    </w:p>
  </w:footnote>
  <w:footnote w:id="2">
    <w:p w14:paraId="0B252752" w14:textId="77777777" w:rsidR="00C2192F" w:rsidRPr="007210F4" w:rsidRDefault="00C2192F">
      <w:pPr>
        <w:pStyle w:val="FootnoteText"/>
        <w:rPr>
          <w:sz w:val="22"/>
          <w:szCs w:val="22"/>
          <w:lang w:val="en-US"/>
        </w:rPr>
      </w:pPr>
      <w:r w:rsidRPr="007210F4">
        <w:rPr>
          <w:rStyle w:val="FootnoteReference"/>
          <w:sz w:val="22"/>
          <w:szCs w:val="22"/>
        </w:rPr>
        <w:footnoteRef/>
      </w:r>
      <w:r w:rsidRPr="007210F4">
        <w:rPr>
          <w:sz w:val="22"/>
          <w:szCs w:val="22"/>
        </w:rPr>
        <w:t xml:space="preserve"> </w:t>
      </w:r>
      <w:r w:rsidRPr="007210F4">
        <w:rPr>
          <w:sz w:val="22"/>
          <w:szCs w:val="22"/>
          <w:lang w:val="en-US"/>
        </w:rPr>
        <w:t xml:space="preserve"> Clerk’s office in Phoenix is located at the U.S. Bankruptcy Court, 230 N. First Ave., Suite 101, Phoenix, AZ 85003 and the Clerk’s office in Tucson is located at the U.S. Bankruptcy Court, 38 S. Scott Ave., Suite 100, Tucson, AZ 85701.  </w:t>
      </w:r>
    </w:p>
  </w:footnote>
  <w:footnote w:id="3">
    <w:p w14:paraId="2B622951" w14:textId="77777777" w:rsidR="00FE392F" w:rsidRDefault="00FE392F">
      <w:pPr>
        <w:pStyle w:val="FootnoteText"/>
        <w:rPr>
          <w:sz w:val="22"/>
          <w:szCs w:val="22"/>
          <w:lang w:val="en-US"/>
        </w:rPr>
      </w:pPr>
      <w:r w:rsidRPr="007210F4">
        <w:rPr>
          <w:rStyle w:val="FootnoteReference"/>
          <w:sz w:val="22"/>
          <w:szCs w:val="22"/>
        </w:rPr>
        <w:footnoteRef/>
      </w:r>
      <w:r w:rsidRPr="007210F4">
        <w:rPr>
          <w:sz w:val="22"/>
          <w:szCs w:val="22"/>
        </w:rPr>
        <w:t xml:space="preserve"> </w:t>
      </w:r>
      <w:r w:rsidR="00260D50" w:rsidRPr="007210F4">
        <w:rPr>
          <w:sz w:val="22"/>
          <w:szCs w:val="22"/>
          <w:lang w:val="en-US"/>
        </w:rPr>
        <w:t>If the Court has previously set a proof of claim</w:t>
      </w:r>
      <w:r w:rsidR="0026621C">
        <w:rPr>
          <w:sz w:val="22"/>
          <w:szCs w:val="22"/>
          <w:lang w:val="en-US"/>
        </w:rPr>
        <w:t xml:space="preserve"> bar date, then paragraphs 3, 4, </w:t>
      </w:r>
      <w:r w:rsidR="00260D50" w:rsidRPr="007210F4">
        <w:rPr>
          <w:sz w:val="22"/>
          <w:szCs w:val="22"/>
          <w:lang w:val="en-US"/>
        </w:rPr>
        <w:t>5</w:t>
      </w:r>
      <w:r w:rsidR="0026621C">
        <w:rPr>
          <w:sz w:val="22"/>
          <w:szCs w:val="22"/>
          <w:lang w:val="en-US"/>
        </w:rPr>
        <w:t xml:space="preserve"> and this footnote</w:t>
      </w:r>
      <w:r w:rsidR="00260D50" w:rsidRPr="007210F4">
        <w:rPr>
          <w:sz w:val="22"/>
          <w:szCs w:val="22"/>
          <w:lang w:val="en-US"/>
        </w:rPr>
        <w:t xml:space="preserve"> should be deleted.</w:t>
      </w:r>
    </w:p>
    <w:p w14:paraId="6FD7C890" w14:textId="77777777" w:rsidR="00B25484" w:rsidRPr="00260D50" w:rsidRDefault="00B2548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8C52" w14:textId="77777777" w:rsidR="001770FC" w:rsidRDefault="00AB40AA" w:rsidP="00EA79B6">
    <w:pPr>
      <w:pStyle w:val="Header"/>
      <w:spacing w:line="240" w:lineRule="exact"/>
    </w:pPr>
    <w:r>
      <w:rPr>
        <w:noProof/>
      </w:rPr>
      <mc:AlternateContent>
        <mc:Choice Requires="wps">
          <w:drawing>
            <wp:anchor distT="0" distB="0" distL="114300" distR="114300" simplePos="0" relativeHeight="251657216" behindDoc="0" locked="0" layoutInCell="1" allowOverlap="1" wp14:anchorId="18440453" wp14:editId="0466A292">
              <wp:simplePos x="0" y="0"/>
              <wp:positionH relativeFrom="margin">
                <wp:posOffset>-634365</wp:posOffset>
              </wp:positionH>
              <wp:positionV relativeFrom="margin">
                <wp:posOffset>2540</wp:posOffset>
              </wp:positionV>
              <wp:extent cx="457200" cy="8595360"/>
              <wp:effectExtent l="0" t="0" r="0" b="0"/>
              <wp:wrapNone/>
              <wp:docPr id="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587D7" w14:textId="77777777" w:rsidR="001770FC" w:rsidRPr="00B3215D" w:rsidRDefault="001770FC" w:rsidP="00EA79B6">
                          <w:pPr>
                            <w:jc w:val="right"/>
                            <w:rPr>
                              <w:szCs w:val="24"/>
                            </w:rPr>
                          </w:pPr>
                          <w:r w:rsidRPr="00B3215D">
                            <w:rPr>
                              <w:szCs w:val="24"/>
                            </w:rPr>
                            <w:t>1</w:t>
                          </w:r>
                        </w:p>
                        <w:p w14:paraId="70F9313F" w14:textId="77777777" w:rsidR="001770FC" w:rsidRPr="00B3215D" w:rsidRDefault="001770FC" w:rsidP="00EA79B6">
                          <w:pPr>
                            <w:jc w:val="right"/>
                            <w:rPr>
                              <w:szCs w:val="24"/>
                            </w:rPr>
                          </w:pPr>
                          <w:r w:rsidRPr="00B3215D">
                            <w:rPr>
                              <w:szCs w:val="24"/>
                            </w:rPr>
                            <w:t>2</w:t>
                          </w:r>
                        </w:p>
                        <w:p w14:paraId="22E33EB1" w14:textId="77777777" w:rsidR="001770FC" w:rsidRPr="00B3215D" w:rsidRDefault="001770FC" w:rsidP="00EA79B6">
                          <w:pPr>
                            <w:jc w:val="right"/>
                            <w:rPr>
                              <w:szCs w:val="24"/>
                            </w:rPr>
                          </w:pPr>
                          <w:r w:rsidRPr="00B3215D">
                            <w:rPr>
                              <w:szCs w:val="24"/>
                            </w:rPr>
                            <w:t>3</w:t>
                          </w:r>
                        </w:p>
                        <w:p w14:paraId="02E8C912" w14:textId="77777777" w:rsidR="001770FC" w:rsidRPr="00B3215D" w:rsidRDefault="001770FC" w:rsidP="00EA79B6">
                          <w:pPr>
                            <w:jc w:val="right"/>
                            <w:rPr>
                              <w:szCs w:val="24"/>
                            </w:rPr>
                          </w:pPr>
                          <w:r w:rsidRPr="00B3215D">
                            <w:rPr>
                              <w:szCs w:val="24"/>
                            </w:rPr>
                            <w:t>4</w:t>
                          </w:r>
                        </w:p>
                        <w:p w14:paraId="377676EE" w14:textId="77777777" w:rsidR="001770FC" w:rsidRPr="00B3215D" w:rsidRDefault="001770FC" w:rsidP="00EA79B6">
                          <w:pPr>
                            <w:jc w:val="right"/>
                            <w:rPr>
                              <w:szCs w:val="24"/>
                            </w:rPr>
                          </w:pPr>
                          <w:r w:rsidRPr="00B3215D">
                            <w:rPr>
                              <w:szCs w:val="24"/>
                            </w:rPr>
                            <w:t>5</w:t>
                          </w:r>
                        </w:p>
                        <w:p w14:paraId="56BD5590" w14:textId="77777777" w:rsidR="001770FC" w:rsidRPr="00B3215D" w:rsidRDefault="001770FC" w:rsidP="00EA79B6">
                          <w:pPr>
                            <w:jc w:val="right"/>
                            <w:rPr>
                              <w:szCs w:val="24"/>
                            </w:rPr>
                          </w:pPr>
                          <w:r w:rsidRPr="00B3215D">
                            <w:rPr>
                              <w:szCs w:val="24"/>
                            </w:rPr>
                            <w:t>6</w:t>
                          </w:r>
                        </w:p>
                        <w:p w14:paraId="388862A2" w14:textId="77777777" w:rsidR="001770FC" w:rsidRPr="00B3215D" w:rsidRDefault="001770FC" w:rsidP="00EA79B6">
                          <w:pPr>
                            <w:jc w:val="right"/>
                            <w:rPr>
                              <w:szCs w:val="24"/>
                            </w:rPr>
                          </w:pPr>
                          <w:r w:rsidRPr="00B3215D">
                            <w:rPr>
                              <w:szCs w:val="24"/>
                            </w:rPr>
                            <w:t>7</w:t>
                          </w:r>
                        </w:p>
                        <w:p w14:paraId="633CBB37" w14:textId="77777777" w:rsidR="001770FC" w:rsidRPr="00B3215D" w:rsidRDefault="001770FC" w:rsidP="00EA79B6">
                          <w:pPr>
                            <w:jc w:val="right"/>
                            <w:rPr>
                              <w:szCs w:val="24"/>
                            </w:rPr>
                          </w:pPr>
                          <w:r w:rsidRPr="00B3215D">
                            <w:rPr>
                              <w:szCs w:val="24"/>
                            </w:rPr>
                            <w:t>8</w:t>
                          </w:r>
                        </w:p>
                        <w:p w14:paraId="2BE70912" w14:textId="77777777" w:rsidR="001770FC" w:rsidRPr="00B3215D" w:rsidRDefault="001770FC" w:rsidP="00EA79B6">
                          <w:pPr>
                            <w:jc w:val="right"/>
                            <w:rPr>
                              <w:szCs w:val="24"/>
                            </w:rPr>
                          </w:pPr>
                          <w:r w:rsidRPr="00B3215D">
                            <w:rPr>
                              <w:szCs w:val="24"/>
                            </w:rPr>
                            <w:t>9</w:t>
                          </w:r>
                        </w:p>
                        <w:p w14:paraId="5953B414" w14:textId="77777777" w:rsidR="001770FC" w:rsidRPr="00B3215D" w:rsidRDefault="001770FC" w:rsidP="00EA79B6">
                          <w:pPr>
                            <w:jc w:val="right"/>
                            <w:rPr>
                              <w:szCs w:val="24"/>
                            </w:rPr>
                          </w:pPr>
                          <w:r w:rsidRPr="00B3215D">
                            <w:rPr>
                              <w:szCs w:val="24"/>
                            </w:rPr>
                            <w:t>10</w:t>
                          </w:r>
                        </w:p>
                        <w:p w14:paraId="7B305A79" w14:textId="77777777" w:rsidR="001770FC" w:rsidRPr="00B3215D" w:rsidRDefault="001770FC" w:rsidP="00EA79B6">
                          <w:pPr>
                            <w:jc w:val="right"/>
                            <w:rPr>
                              <w:szCs w:val="24"/>
                            </w:rPr>
                          </w:pPr>
                          <w:r w:rsidRPr="00B3215D">
                            <w:rPr>
                              <w:szCs w:val="24"/>
                            </w:rPr>
                            <w:t>11</w:t>
                          </w:r>
                        </w:p>
                        <w:p w14:paraId="090BD3CA" w14:textId="77777777" w:rsidR="001770FC" w:rsidRPr="00B3215D" w:rsidRDefault="001770FC" w:rsidP="00EA79B6">
                          <w:pPr>
                            <w:jc w:val="right"/>
                            <w:rPr>
                              <w:szCs w:val="24"/>
                            </w:rPr>
                          </w:pPr>
                          <w:r w:rsidRPr="00B3215D">
                            <w:rPr>
                              <w:szCs w:val="24"/>
                            </w:rPr>
                            <w:t>12</w:t>
                          </w:r>
                        </w:p>
                        <w:p w14:paraId="25C89B5D" w14:textId="77777777" w:rsidR="001770FC" w:rsidRPr="00B3215D" w:rsidRDefault="001770FC" w:rsidP="00EA79B6">
                          <w:pPr>
                            <w:jc w:val="right"/>
                            <w:rPr>
                              <w:szCs w:val="24"/>
                            </w:rPr>
                          </w:pPr>
                          <w:r w:rsidRPr="00B3215D">
                            <w:rPr>
                              <w:szCs w:val="24"/>
                            </w:rPr>
                            <w:t>13</w:t>
                          </w:r>
                        </w:p>
                        <w:p w14:paraId="1BFD145B" w14:textId="77777777" w:rsidR="001770FC" w:rsidRPr="00B3215D" w:rsidRDefault="001770FC" w:rsidP="00EA79B6">
                          <w:pPr>
                            <w:jc w:val="right"/>
                            <w:rPr>
                              <w:szCs w:val="24"/>
                            </w:rPr>
                          </w:pPr>
                          <w:r w:rsidRPr="00B3215D">
                            <w:rPr>
                              <w:szCs w:val="24"/>
                            </w:rPr>
                            <w:t>14</w:t>
                          </w:r>
                        </w:p>
                        <w:p w14:paraId="5702AB2B" w14:textId="77777777" w:rsidR="001770FC" w:rsidRPr="00B3215D" w:rsidRDefault="001770FC" w:rsidP="00EA79B6">
                          <w:pPr>
                            <w:jc w:val="right"/>
                            <w:rPr>
                              <w:szCs w:val="24"/>
                            </w:rPr>
                          </w:pPr>
                          <w:r w:rsidRPr="00B3215D">
                            <w:rPr>
                              <w:szCs w:val="24"/>
                            </w:rPr>
                            <w:t>15</w:t>
                          </w:r>
                        </w:p>
                        <w:p w14:paraId="1C6D6EBC" w14:textId="77777777" w:rsidR="001770FC" w:rsidRPr="00B3215D" w:rsidRDefault="001770FC" w:rsidP="00EA79B6">
                          <w:pPr>
                            <w:jc w:val="right"/>
                            <w:rPr>
                              <w:szCs w:val="24"/>
                            </w:rPr>
                          </w:pPr>
                          <w:r w:rsidRPr="00B3215D">
                            <w:rPr>
                              <w:szCs w:val="24"/>
                            </w:rPr>
                            <w:t>16</w:t>
                          </w:r>
                        </w:p>
                        <w:p w14:paraId="2D3DDB2B" w14:textId="77777777" w:rsidR="001770FC" w:rsidRPr="00B3215D" w:rsidRDefault="001770FC" w:rsidP="00EA79B6">
                          <w:pPr>
                            <w:jc w:val="right"/>
                            <w:rPr>
                              <w:szCs w:val="24"/>
                            </w:rPr>
                          </w:pPr>
                          <w:r w:rsidRPr="00B3215D">
                            <w:rPr>
                              <w:szCs w:val="24"/>
                            </w:rPr>
                            <w:t>17</w:t>
                          </w:r>
                        </w:p>
                        <w:p w14:paraId="390DD54A" w14:textId="77777777" w:rsidR="001770FC" w:rsidRPr="00B3215D" w:rsidRDefault="001770FC" w:rsidP="00EA79B6">
                          <w:pPr>
                            <w:jc w:val="right"/>
                            <w:rPr>
                              <w:szCs w:val="24"/>
                            </w:rPr>
                          </w:pPr>
                          <w:r w:rsidRPr="00B3215D">
                            <w:rPr>
                              <w:szCs w:val="24"/>
                            </w:rPr>
                            <w:t>18</w:t>
                          </w:r>
                        </w:p>
                        <w:p w14:paraId="62BC5B76" w14:textId="77777777" w:rsidR="001770FC" w:rsidRPr="00B3215D" w:rsidRDefault="001770FC" w:rsidP="00EA79B6">
                          <w:pPr>
                            <w:jc w:val="right"/>
                            <w:rPr>
                              <w:szCs w:val="24"/>
                            </w:rPr>
                          </w:pPr>
                          <w:r w:rsidRPr="00B3215D">
                            <w:rPr>
                              <w:szCs w:val="24"/>
                            </w:rPr>
                            <w:t>19</w:t>
                          </w:r>
                        </w:p>
                        <w:p w14:paraId="6F0DA710" w14:textId="77777777" w:rsidR="001770FC" w:rsidRPr="00B3215D" w:rsidRDefault="001770FC" w:rsidP="00EA79B6">
                          <w:pPr>
                            <w:jc w:val="right"/>
                            <w:rPr>
                              <w:szCs w:val="24"/>
                            </w:rPr>
                          </w:pPr>
                          <w:r w:rsidRPr="00B3215D">
                            <w:rPr>
                              <w:szCs w:val="24"/>
                            </w:rPr>
                            <w:t>20</w:t>
                          </w:r>
                        </w:p>
                        <w:p w14:paraId="79CF11E9" w14:textId="77777777" w:rsidR="001770FC" w:rsidRPr="00B3215D" w:rsidRDefault="001770FC" w:rsidP="00EA79B6">
                          <w:pPr>
                            <w:jc w:val="right"/>
                            <w:rPr>
                              <w:szCs w:val="24"/>
                            </w:rPr>
                          </w:pPr>
                          <w:r w:rsidRPr="00B3215D">
                            <w:rPr>
                              <w:szCs w:val="24"/>
                            </w:rPr>
                            <w:t>21</w:t>
                          </w:r>
                        </w:p>
                        <w:p w14:paraId="17EF16A7" w14:textId="77777777" w:rsidR="001770FC" w:rsidRPr="00B3215D" w:rsidRDefault="001770FC" w:rsidP="00EA79B6">
                          <w:pPr>
                            <w:jc w:val="right"/>
                            <w:rPr>
                              <w:szCs w:val="24"/>
                            </w:rPr>
                          </w:pPr>
                          <w:r w:rsidRPr="00B3215D">
                            <w:rPr>
                              <w:szCs w:val="24"/>
                            </w:rPr>
                            <w:t>22</w:t>
                          </w:r>
                        </w:p>
                        <w:p w14:paraId="4A44B3A6" w14:textId="77777777" w:rsidR="001770FC" w:rsidRPr="00B3215D" w:rsidRDefault="001770FC" w:rsidP="00EA79B6">
                          <w:pPr>
                            <w:jc w:val="right"/>
                            <w:rPr>
                              <w:szCs w:val="24"/>
                            </w:rPr>
                          </w:pPr>
                          <w:r w:rsidRPr="00B3215D">
                            <w:rPr>
                              <w:szCs w:val="24"/>
                            </w:rPr>
                            <w:t>23</w:t>
                          </w:r>
                        </w:p>
                        <w:p w14:paraId="48ACBCDF" w14:textId="77777777" w:rsidR="001770FC" w:rsidRPr="00B3215D" w:rsidRDefault="001770FC" w:rsidP="00EA79B6">
                          <w:pPr>
                            <w:jc w:val="right"/>
                            <w:rPr>
                              <w:szCs w:val="24"/>
                            </w:rPr>
                          </w:pPr>
                          <w:r w:rsidRPr="00B3215D">
                            <w:rPr>
                              <w:szCs w:val="24"/>
                            </w:rPr>
                            <w:t>24</w:t>
                          </w:r>
                        </w:p>
                        <w:p w14:paraId="25D6A17D" w14:textId="77777777" w:rsidR="001770FC" w:rsidRPr="00B3215D" w:rsidRDefault="001770FC" w:rsidP="00EA79B6">
                          <w:pPr>
                            <w:jc w:val="right"/>
                            <w:rPr>
                              <w:szCs w:val="24"/>
                            </w:rPr>
                          </w:pPr>
                          <w:r w:rsidRPr="00B3215D">
                            <w:rPr>
                              <w:szCs w:val="24"/>
                            </w:rPr>
                            <w:t>25</w:t>
                          </w:r>
                        </w:p>
                        <w:p w14:paraId="35FDF028" w14:textId="77777777" w:rsidR="001770FC" w:rsidRPr="00B3215D" w:rsidRDefault="001770FC" w:rsidP="00EA79B6">
                          <w:pPr>
                            <w:jc w:val="right"/>
                            <w:rPr>
                              <w:szCs w:val="24"/>
                            </w:rPr>
                          </w:pPr>
                          <w:r w:rsidRPr="00B3215D">
                            <w:rPr>
                              <w:szCs w:val="24"/>
                            </w:rPr>
                            <w:t>26</w:t>
                          </w:r>
                        </w:p>
                        <w:p w14:paraId="69F30DC3" w14:textId="77777777" w:rsidR="001770FC" w:rsidRPr="00B3215D" w:rsidRDefault="001770FC" w:rsidP="00EA79B6">
                          <w:pPr>
                            <w:jc w:val="right"/>
                            <w:rPr>
                              <w:szCs w:val="24"/>
                            </w:rPr>
                          </w:pPr>
                          <w:r w:rsidRPr="00B3215D">
                            <w:rPr>
                              <w:szCs w:val="24"/>
                            </w:rPr>
                            <w:t>27</w:t>
                          </w:r>
                        </w:p>
                        <w:p w14:paraId="2C63ECE0" w14:textId="77777777" w:rsidR="001770FC" w:rsidRPr="00B3215D" w:rsidRDefault="001770FC" w:rsidP="00EA79B6">
                          <w:pPr>
                            <w:jc w:val="right"/>
                            <w:rPr>
                              <w:szCs w:val="24"/>
                            </w:rPr>
                          </w:pPr>
                          <w:r w:rsidRPr="00B3215D">
                            <w:rPr>
                              <w:szCs w:val="24"/>
                            </w:rPr>
                            <w:t>28</w:t>
                          </w:r>
                        </w:p>
                        <w:p w14:paraId="10830A98"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49.95pt;margin-top:.2pt;width:36pt;height:676.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IocwIAAPQ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" stroked="f">
              <v:textbox inset="0,0,0,0">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14:anchorId="70777A47" wp14:editId="329ADB52">
              <wp:simplePos x="0" y="0"/>
              <wp:positionH relativeFrom="margin">
                <wp:posOffset>5943600</wp:posOffset>
              </wp:positionH>
              <wp:positionV relativeFrom="page">
                <wp:posOffset>0</wp:posOffset>
              </wp:positionV>
              <wp:extent cx="0" cy="10058400"/>
              <wp:effectExtent l="0" t="0" r="0" b="0"/>
              <wp:wrapNone/>
              <wp:docPr id="7"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2432" id="RightBorder"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" o:allowincell="f">
              <w10:wrap anchorx="margin" anchory="page"/>
            </v:line>
          </w:pict>
        </mc:Fallback>
      </mc:AlternateContent>
    </w:r>
    <w:r>
      <w:rPr>
        <w:noProof/>
      </w:rPr>
      <mc:AlternateContent>
        <mc:Choice Requires="wps">
          <w:drawing>
            <wp:anchor distT="0" distB="0" distL="114300" distR="114300" simplePos="0" relativeHeight="251655168" behindDoc="0" locked="0" layoutInCell="0" allowOverlap="1" wp14:anchorId="79DCB76C" wp14:editId="237593E3">
              <wp:simplePos x="0" y="0"/>
              <wp:positionH relativeFrom="margin">
                <wp:posOffset>-91440</wp:posOffset>
              </wp:positionH>
              <wp:positionV relativeFrom="page">
                <wp:posOffset>0</wp:posOffset>
              </wp:positionV>
              <wp:extent cx="0" cy="10058400"/>
              <wp:effectExtent l="0" t="0" r="0" b="0"/>
              <wp:wrapNone/>
              <wp:docPr id="6"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18F1" id="LeftBorder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W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s8w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AO5oWa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4144" behindDoc="0" locked="0" layoutInCell="0" allowOverlap="1" wp14:anchorId="70B7236F" wp14:editId="3CD74D77">
              <wp:simplePos x="0" y="0"/>
              <wp:positionH relativeFrom="margin">
                <wp:posOffset>-45720</wp:posOffset>
              </wp:positionH>
              <wp:positionV relativeFrom="page">
                <wp:posOffset>0</wp:posOffset>
              </wp:positionV>
              <wp:extent cx="0" cy="10058400"/>
              <wp:effectExtent l="0" t="0" r="0" b="0"/>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30AE3"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OS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a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U2Azkh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704" w14:textId="77777777" w:rsidR="001770FC" w:rsidRDefault="00AB40AA" w:rsidP="00EA79B6">
    <w:pPr>
      <w:pStyle w:val="Header"/>
      <w:spacing w:line="240" w:lineRule="exact"/>
    </w:pPr>
    <w:r>
      <w:rPr>
        <w:noProof/>
      </w:rPr>
      <mc:AlternateContent>
        <mc:Choice Requires="wps">
          <w:drawing>
            <wp:anchor distT="0" distB="0" distL="114300" distR="114300" simplePos="0" relativeHeight="251661312" behindDoc="0" locked="0" layoutInCell="1" allowOverlap="1" wp14:anchorId="2AC396B0" wp14:editId="2C78AA37">
              <wp:simplePos x="0" y="0"/>
              <wp:positionH relativeFrom="margin">
                <wp:posOffset>-634365</wp:posOffset>
              </wp:positionH>
              <wp:positionV relativeFrom="margin">
                <wp:posOffset>2540</wp:posOffset>
              </wp:positionV>
              <wp:extent cx="457200" cy="859536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8EFD2" w14:textId="77777777" w:rsidR="001770FC" w:rsidRPr="00B3215D" w:rsidRDefault="001770FC" w:rsidP="00EA79B6">
                          <w:pPr>
                            <w:jc w:val="right"/>
                            <w:rPr>
                              <w:szCs w:val="24"/>
                            </w:rPr>
                          </w:pPr>
                          <w:r w:rsidRPr="00B3215D">
                            <w:rPr>
                              <w:szCs w:val="24"/>
                            </w:rPr>
                            <w:t>1</w:t>
                          </w:r>
                        </w:p>
                        <w:p w14:paraId="19D54A38" w14:textId="77777777" w:rsidR="001770FC" w:rsidRPr="00B3215D" w:rsidRDefault="001770FC" w:rsidP="00EA79B6">
                          <w:pPr>
                            <w:jc w:val="right"/>
                            <w:rPr>
                              <w:szCs w:val="24"/>
                            </w:rPr>
                          </w:pPr>
                          <w:r w:rsidRPr="00B3215D">
                            <w:rPr>
                              <w:szCs w:val="24"/>
                            </w:rPr>
                            <w:t>2</w:t>
                          </w:r>
                        </w:p>
                        <w:p w14:paraId="268D14A5" w14:textId="77777777" w:rsidR="001770FC" w:rsidRPr="00B3215D" w:rsidRDefault="001770FC" w:rsidP="00EA79B6">
                          <w:pPr>
                            <w:jc w:val="right"/>
                            <w:rPr>
                              <w:szCs w:val="24"/>
                            </w:rPr>
                          </w:pPr>
                          <w:r w:rsidRPr="00B3215D">
                            <w:rPr>
                              <w:szCs w:val="24"/>
                            </w:rPr>
                            <w:t>3</w:t>
                          </w:r>
                        </w:p>
                        <w:p w14:paraId="0D5DD0AA" w14:textId="77777777" w:rsidR="001770FC" w:rsidRPr="00B3215D" w:rsidRDefault="001770FC" w:rsidP="00EA79B6">
                          <w:pPr>
                            <w:jc w:val="right"/>
                            <w:rPr>
                              <w:szCs w:val="24"/>
                            </w:rPr>
                          </w:pPr>
                          <w:r w:rsidRPr="00B3215D">
                            <w:rPr>
                              <w:szCs w:val="24"/>
                            </w:rPr>
                            <w:t>4</w:t>
                          </w:r>
                        </w:p>
                        <w:p w14:paraId="631AD19D" w14:textId="77777777" w:rsidR="001770FC" w:rsidRPr="00B3215D" w:rsidRDefault="001770FC" w:rsidP="00EA79B6">
                          <w:pPr>
                            <w:jc w:val="right"/>
                            <w:rPr>
                              <w:szCs w:val="24"/>
                            </w:rPr>
                          </w:pPr>
                          <w:r w:rsidRPr="00B3215D">
                            <w:rPr>
                              <w:szCs w:val="24"/>
                            </w:rPr>
                            <w:t>5</w:t>
                          </w:r>
                        </w:p>
                        <w:p w14:paraId="16E8554B" w14:textId="77777777" w:rsidR="001770FC" w:rsidRPr="00B3215D" w:rsidRDefault="001770FC" w:rsidP="00EA79B6">
                          <w:pPr>
                            <w:jc w:val="right"/>
                            <w:rPr>
                              <w:szCs w:val="24"/>
                            </w:rPr>
                          </w:pPr>
                          <w:r w:rsidRPr="00B3215D">
                            <w:rPr>
                              <w:szCs w:val="24"/>
                            </w:rPr>
                            <w:t>6</w:t>
                          </w:r>
                        </w:p>
                        <w:p w14:paraId="6A1CEF3E" w14:textId="77777777" w:rsidR="001770FC" w:rsidRPr="00B3215D" w:rsidRDefault="001770FC" w:rsidP="00EA79B6">
                          <w:pPr>
                            <w:jc w:val="right"/>
                            <w:rPr>
                              <w:szCs w:val="24"/>
                            </w:rPr>
                          </w:pPr>
                          <w:r w:rsidRPr="00B3215D">
                            <w:rPr>
                              <w:szCs w:val="24"/>
                            </w:rPr>
                            <w:t>7</w:t>
                          </w:r>
                        </w:p>
                        <w:p w14:paraId="731304EC" w14:textId="77777777" w:rsidR="001770FC" w:rsidRPr="00B3215D" w:rsidRDefault="001770FC" w:rsidP="00EA79B6">
                          <w:pPr>
                            <w:jc w:val="right"/>
                            <w:rPr>
                              <w:szCs w:val="24"/>
                            </w:rPr>
                          </w:pPr>
                          <w:r w:rsidRPr="00B3215D">
                            <w:rPr>
                              <w:szCs w:val="24"/>
                            </w:rPr>
                            <w:t>8</w:t>
                          </w:r>
                        </w:p>
                        <w:p w14:paraId="3BB0C50D" w14:textId="77777777" w:rsidR="001770FC" w:rsidRPr="00B3215D" w:rsidRDefault="001770FC" w:rsidP="00EA79B6">
                          <w:pPr>
                            <w:jc w:val="right"/>
                            <w:rPr>
                              <w:szCs w:val="24"/>
                            </w:rPr>
                          </w:pPr>
                          <w:r w:rsidRPr="00B3215D">
                            <w:rPr>
                              <w:szCs w:val="24"/>
                            </w:rPr>
                            <w:t>9</w:t>
                          </w:r>
                        </w:p>
                        <w:p w14:paraId="07844C2F" w14:textId="77777777" w:rsidR="001770FC" w:rsidRPr="00B3215D" w:rsidRDefault="001770FC" w:rsidP="00EA79B6">
                          <w:pPr>
                            <w:jc w:val="right"/>
                            <w:rPr>
                              <w:szCs w:val="24"/>
                            </w:rPr>
                          </w:pPr>
                          <w:r w:rsidRPr="00B3215D">
                            <w:rPr>
                              <w:szCs w:val="24"/>
                            </w:rPr>
                            <w:t>10</w:t>
                          </w:r>
                        </w:p>
                        <w:p w14:paraId="796B4CFC" w14:textId="77777777" w:rsidR="001770FC" w:rsidRPr="00B3215D" w:rsidRDefault="001770FC" w:rsidP="00EA79B6">
                          <w:pPr>
                            <w:jc w:val="right"/>
                            <w:rPr>
                              <w:szCs w:val="24"/>
                            </w:rPr>
                          </w:pPr>
                          <w:r w:rsidRPr="00B3215D">
                            <w:rPr>
                              <w:szCs w:val="24"/>
                            </w:rPr>
                            <w:t>11</w:t>
                          </w:r>
                        </w:p>
                        <w:p w14:paraId="24755C4E" w14:textId="77777777" w:rsidR="001770FC" w:rsidRPr="00B3215D" w:rsidRDefault="001770FC" w:rsidP="00EA79B6">
                          <w:pPr>
                            <w:jc w:val="right"/>
                            <w:rPr>
                              <w:szCs w:val="24"/>
                            </w:rPr>
                          </w:pPr>
                          <w:r w:rsidRPr="00B3215D">
                            <w:rPr>
                              <w:szCs w:val="24"/>
                            </w:rPr>
                            <w:t>12</w:t>
                          </w:r>
                        </w:p>
                        <w:p w14:paraId="4562E072" w14:textId="77777777" w:rsidR="001770FC" w:rsidRPr="00B3215D" w:rsidRDefault="001770FC" w:rsidP="00EA79B6">
                          <w:pPr>
                            <w:jc w:val="right"/>
                            <w:rPr>
                              <w:szCs w:val="24"/>
                            </w:rPr>
                          </w:pPr>
                          <w:r w:rsidRPr="00B3215D">
                            <w:rPr>
                              <w:szCs w:val="24"/>
                            </w:rPr>
                            <w:t>13</w:t>
                          </w:r>
                        </w:p>
                        <w:p w14:paraId="7D495385" w14:textId="77777777" w:rsidR="001770FC" w:rsidRPr="00B3215D" w:rsidRDefault="001770FC" w:rsidP="00EA79B6">
                          <w:pPr>
                            <w:jc w:val="right"/>
                            <w:rPr>
                              <w:szCs w:val="24"/>
                            </w:rPr>
                          </w:pPr>
                          <w:r w:rsidRPr="00B3215D">
                            <w:rPr>
                              <w:szCs w:val="24"/>
                            </w:rPr>
                            <w:t>14</w:t>
                          </w:r>
                        </w:p>
                        <w:p w14:paraId="01161AEB" w14:textId="77777777" w:rsidR="001770FC" w:rsidRPr="00B3215D" w:rsidRDefault="001770FC" w:rsidP="00EA79B6">
                          <w:pPr>
                            <w:jc w:val="right"/>
                            <w:rPr>
                              <w:szCs w:val="24"/>
                            </w:rPr>
                          </w:pPr>
                          <w:r w:rsidRPr="00B3215D">
                            <w:rPr>
                              <w:szCs w:val="24"/>
                            </w:rPr>
                            <w:t>15</w:t>
                          </w:r>
                        </w:p>
                        <w:p w14:paraId="481357C0" w14:textId="77777777" w:rsidR="001770FC" w:rsidRPr="00B3215D" w:rsidRDefault="001770FC" w:rsidP="00EA79B6">
                          <w:pPr>
                            <w:jc w:val="right"/>
                            <w:rPr>
                              <w:szCs w:val="24"/>
                            </w:rPr>
                          </w:pPr>
                          <w:r w:rsidRPr="00B3215D">
                            <w:rPr>
                              <w:szCs w:val="24"/>
                            </w:rPr>
                            <w:t>16</w:t>
                          </w:r>
                        </w:p>
                        <w:p w14:paraId="291A4B4D" w14:textId="77777777" w:rsidR="001770FC" w:rsidRPr="00B3215D" w:rsidRDefault="001770FC" w:rsidP="00EA79B6">
                          <w:pPr>
                            <w:jc w:val="right"/>
                            <w:rPr>
                              <w:szCs w:val="24"/>
                            </w:rPr>
                          </w:pPr>
                          <w:r w:rsidRPr="00B3215D">
                            <w:rPr>
                              <w:szCs w:val="24"/>
                            </w:rPr>
                            <w:t>17</w:t>
                          </w:r>
                        </w:p>
                        <w:p w14:paraId="70C79326" w14:textId="77777777" w:rsidR="001770FC" w:rsidRPr="00B3215D" w:rsidRDefault="001770FC" w:rsidP="00EA79B6">
                          <w:pPr>
                            <w:jc w:val="right"/>
                            <w:rPr>
                              <w:szCs w:val="24"/>
                            </w:rPr>
                          </w:pPr>
                          <w:r w:rsidRPr="00B3215D">
                            <w:rPr>
                              <w:szCs w:val="24"/>
                            </w:rPr>
                            <w:t>18</w:t>
                          </w:r>
                        </w:p>
                        <w:p w14:paraId="33651244" w14:textId="77777777" w:rsidR="001770FC" w:rsidRPr="00B3215D" w:rsidRDefault="001770FC" w:rsidP="00EA79B6">
                          <w:pPr>
                            <w:jc w:val="right"/>
                            <w:rPr>
                              <w:szCs w:val="24"/>
                            </w:rPr>
                          </w:pPr>
                          <w:r w:rsidRPr="00B3215D">
                            <w:rPr>
                              <w:szCs w:val="24"/>
                            </w:rPr>
                            <w:t>19</w:t>
                          </w:r>
                        </w:p>
                        <w:p w14:paraId="477A7F1D" w14:textId="77777777" w:rsidR="001770FC" w:rsidRPr="00B3215D" w:rsidRDefault="001770FC" w:rsidP="00EA79B6">
                          <w:pPr>
                            <w:jc w:val="right"/>
                            <w:rPr>
                              <w:szCs w:val="24"/>
                            </w:rPr>
                          </w:pPr>
                          <w:r w:rsidRPr="00B3215D">
                            <w:rPr>
                              <w:szCs w:val="24"/>
                            </w:rPr>
                            <w:t>20</w:t>
                          </w:r>
                        </w:p>
                        <w:p w14:paraId="416B4F28" w14:textId="77777777" w:rsidR="001770FC" w:rsidRPr="00B3215D" w:rsidRDefault="001770FC" w:rsidP="00EA79B6">
                          <w:pPr>
                            <w:jc w:val="right"/>
                            <w:rPr>
                              <w:szCs w:val="24"/>
                            </w:rPr>
                          </w:pPr>
                          <w:r w:rsidRPr="00B3215D">
                            <w:rPr>
                              <w:szCs w:val="24"/>
                            </w:rPr>
                            <w:t>21</w:t>
                          </w:r>
                        </w:p>
                        <w:p w14:paraId="4CC88048" w14:textId="77777777" w:rsidR="001770FC" w:rsidRPr="00B3215D" w:rsidRDefault="001770FC" w:rsidP="00EA79B6">
                          <w:pPr>
                            <w:jc w:val="right"/>
                            <w:rPr>
                              <w:szCs w:val="24"/>
                            </w:rPr>
                          </w:pPr>
                          <w:r w:rsidRPr="00B3215D">
                            <w:rPr>
                              <w:szCs w:val="24"/>
                            </w:rPr>
                            <w:t>22</w:t>
                          </w:r>
                        </w:p>
                        <w:p w14:paraId="42EE2053" w14:textId="77777777" w:rsidR="001770FC" w:rsidRPr="00B3215D" w:rsidRDefault="001770FC" w:rsidP="00EA79B6">
                          <w:pPr>
                            <w:jc w:val="right"/>
                            <w:rPr>
                              <w:szCs w:val="24"/>
                            </w:rPr>
                          </w:pPr>
                          <w:r w:rsidRPr="00B3215D">
                            <w:rPr>
                              <w:szCs w:val="24"/>
                            </w:rPr>
                            <w:t>23</w:t>
                          </w:r>
                        </w:p>
                        <w:p w14:paraId="445AE5A5" w14:textId="77777777" w:rsidR="001770FC" w:rsidRPr="00B3215D" w:rsidRDefault="001770FC" w:rsidP="00EA79B6">
                          <w:pPr>
                            <w:jc w:val="right"/>
                            <w:rPr>
                              <w:szCs w:val="24"/>
                            </w:rPr>
                          </w:pPr>
                          <w:r w:rsidRPr="00B3215D">
                            <w:rPr>
                              <w:szCs w:val="24"/>
                            </w:rPr>
                            <w:t>24</w:t>
                          </w:r>
                        </w:p>
                        <w:p w14:paraId="6E28CE72" w14:textId="77777777" w:rsidR="001770FC" w:rsidRPr="00B3215D" w:rsidRDefault="001770FC" w:rsidP="00EA79B6">
                          <w:pPr>
                            <w:jc w:val="right"/>
                            <w:rPr>
                              <w:szCs w:val="24"/>
                            </w:rPr>
                          </w:pPr>
                          <w:r w:rsidRPr="00B3215D">
                            <w:rPr>
                              <w:szCs w:val="24"/>
                            </w:rPr>
                            <w:t>25</w:t>
                          </w:r>
                        </w:p>
                        <w:p w14:paraId="2E84CDA5" w14:textId="77777777" w:rsidR="001770FC" w:rsidRPr="00B3215D" w:rsidRDefault="001770FC" w:rsidP="00EA79B6">
                          <w:pPr>
                            <w:jc w:val="right"/>
                            <w:rPr>
                              <w:szCs w:val="24"/>
                            </w:rPr>
                          </w:pPr>
                          <w:r w:rsidRPr="00B3215D">
                            <w:rPr>
                              <w:szCs w:val="24"/>
                            </w:rPr>
                            <w:t>26</w:t>
                          </w:r>
                        </w:p>
                        <w:p w14:paraId="37D211E0" w14:textId="77777777" w:rsidR="001770FC" w:rsidRPr="00B3215D" w:rsidRDefault="001770FC" w:rsidP="00EA79B6">
                          <w:pPr>
                            <w:jc w:val="right"/>
                            <w:rPr>
                              <w:szCs w:val="24"/>
                            </w:rPr>
                          </w:pPr>
                          <w:r w:rsidRPr="00B3215D">
                            <w:rPr>
                              <w:szCs w:val="24"/>
                            </w:rPr>
                            <w:t>27</w:t>
                          </w:r>
                        </w:p>
                        <w:p w14:paraId="11049D8A" w14:textId="77777777" w:rsidR="001770FC" w:rsidRPr="00B3215D" w:rsidRDefault="001770FC" w:rsidP="00EA79B6">
                          <w:pPr>
                            <w:jc w:val="right"/>
                            <w:rPr>
                              <w:szCs w:val="24"/>
                            </w:rPr>
                          </w:pPr>
                          <w:r w:rsidRPr="00B3215D">
                            <w:rPr>
                              <w:szCs w:val="24"/>
                            </w:rPr>
                            <w:t>28</w:t>
                          </w:r>
                        </w:p>
                        <w:p w14:paraId="791C5E78"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9.95pt;margin-top:.2pt;width:36pt;height:67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NFdgIAAPs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" stroked="f">
              <v:textbox inset="0,0,0,0">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14:anchorId="2C26D660" wp14:editId="68FAE4E8">
              <wp:simplePos x="0" y="0"/>
              <wp:positionH relativeFrom="margin">
                <wp:posOffset>5943600</wp:posOffset>
              </wp:positionH>
              <wp:positionV relativeFrom="page">
                <wp:posOffset>0</wp:posOffset>
              </wp:positionV>
              <wp:extent cx="0" cy="10058400"/>
              <wp:effectExtent l="0" t="0" r="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FA806"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7C2C95C8" wp14:editId="557B2360">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FE2AD"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8240" behindDoc="0" locked="0" layoutInCell="0" allowOverlap="1" wp14:anchorId="7008EE51" wp14:editId="21AB8E77">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A2111"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281"/>
    <w:multiLevelType w:val="multilevel"/>
    <w:tmpl w:val="698A2E0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45D20D0"/>
    <w:multiLevelType w:val="hybridMultilevel"/>
    <w:tmpl w:val="0158E3DE"/>
    <w:lvl w:ilvl="0" w:tplc="6642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3736C"/>
    <w:multiLevelType w:val="hybridMultilevel"/>
    <w:tmpl w:val="83106A42"/>
    <w:lvl w:ilvl="0" w:tplc="B37655F4">
      <w:start w:val="1"/>
      <w:numFmt w:val="decimal"/>
      <w:lvlText w:val="%1."/>
      <w:lvlJc w:val="left"/>
      <w:pPr>
        <w:tabs>
          <w:tab w:val="num" w:pos="1440"/>
        </w:tabs>
        <w:ind w:firstLine="720"/>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CD4D23"/>
    <w:multiLevelType w:val="hybridMultilevel"/>
    <w:tmpl w:val="1E527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6617B"/>
    <w:multiLevelType w:val="hybridMultilevel"/>
    <w:tmpl w:val="66902034"/>
    <w:lvl w:ilvl="0" w:tplc="6ABC2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50EAA"/>
    <w:multiLevelType w:val="hybridMultilevel"/>
    <w:tmpl w:val="2ABCC97C"/>
    <w:lvl w:ilvl="0" w:tplc="49DE5D7E">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D4D52"/>
    <w:multiLevelType w:val="hybridMultilevel"/>
    <w:tmpl w:val="83E69214"/>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061C7"/>
    <w:multiLevelType w:val="hybridMultilevel"/>
    <w:tmpl w:val="820C65D4"/>
    <w:lvl w:ilvl="0" w:tplc="CA2A2ED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70407"/>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9" w15:restartNumberingAfterBreak="0">
    <w:nsid w:val="4CD96841"/>
    <w:multiLevelType w:val="hybridMultilevel"/>
    <w:tmpl w:val="D85CFED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D21A84"/>
    <w:multiLevelType w:val="hybridMultilevel"/>
    <w:tmpl w:val="5680CE00"/>
    <w:lvl w:ilvl="0" w:tplc="FA0E6DF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203ECF"/>
    <w:multiLevelType w:val="hybridMultilevel"/>
    <w:tmpl w:val="DACA1FCA"/>
    <w:lvl w:ilvl="0" w:tplc="236C5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E6908"/>
    <w:multiLevelType w:val="hybridMultilevel"/>
    <w:tmpl w:val="3CF2785E"/>
    <w:lvl w:ilvl="0" w:tplc="EB468F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67D3F"/>
    <w:multiLevelType w:val="hybridMultilevel"/>
    <w:tmpl w:val="30A6C98C"/>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11DCD"/>
    <w:multiLevelType w:val="hybridMultilevel"/>
    <w:tmpl w:val="64CC718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3D7900"/>
    <w:multiLevelType w:val="hybridMultilevel"/>
    <w:tmpl w:val="A38EE5D0"/>
    <w:lvl w:ilvl="0" w:tplc="0F8E3D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A24209"/>
    <w:multiLevelType w:val="hybridMultilevel"/>
    <w:tmpl w:val="4A9006A4"/>
    <w:lvl w:ilvl="0" w:tplc="3378E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B6D2F"/>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18" w15:restartNumberingAfterBreak="0">
    <w:nsid w:val="73596C88"/>
    <w:multiLevelType w:val="hybridMultilevel"/>
    <w:tmpl w:val="CA721A32"/>
    <w:lvl w:ilvl="0" w:tplc="6108039A">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03215"/>
    <w:multiLevelType w:val="hybridMultilevel"/>
    <w:tmpl w:val="C34E31EE"/>
    <w:lvl w:ilvl="0" w:tplc="C72C89E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AD76A3"/>
    <w:multiLevelType w:val="hybridMultilevel"/>
    <w:tmpl w:val="1346B8F2"/>
    <w:lvl w:ilvl="0" w:tplc="DEACF556">
      <w:start w:val="1"/>
      <w:numFmt w:val="upperRoman"/>
      <w:lvlText w:val="%1."/>
      <w:lvlJc w:val="left"/>
      <w:pPr>
        <w:tabs>
          <w:tab w:val="num" w:pos="720"/>
        </w:tabs>
        <w:ind w:left="720" w:hanging="720"/>
      </w:pPr>
      <w:rPr>
        <w:rFonts w:cs="Times New Roman" w:hint="default"/>
      </w:rPr>
    </w:lvl>
    <w:lvl w:ilvl="1" w:tplc="9370A65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EDE6BF4"/>
    <w:multiLevelType w:val="hybridMultilevel"/>
    <w:tmpl w:val="25DCF294"/>
    <w:lvl w:ilvl="0" w:tplc="68A2AF14">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0"/>
  </w:num>
  <w:num w:numId="5">
    <w:abstractNumId w:val="20"/>
  </w:num>
  <w:num w:numId="6">
    <w:abstractNumId w:val="2"/>
  </w:num>
  <w:num w:numId="7">
    <w:abstractNumId w:val="5"/>
  </w:num>
  <w:num w:numId="8">
    <w:abstractNumId w:val="7"/>
  </w:num>
  <w:num w:numId="9">
    <w:abstractNumId w:val="3"/>
  </w:num>
  <w:num w:numId="10">
    <w:abstractNumId w:val="18"/>
  </w:num>
  <w:num w:numId="11">
    <w:abstractNumId w:val="16"/>
  </w:num>
  <w:num w:numId="12">
    <w:abstractNumId w:val="21"/>
  </w:num>
  <w:num w:numId="13">
    <w:abstractNumId w:val="1"/>
  </w:num>
  <w:num w:numId="14">
    <w:abstractNumId w:val="4"/>
  </w:num>
  <w:num w:numId="15">
    <w:abstractNumId w:val="19"/>
  </w:num>
  <w:num w:numId="16">
    <w:abstractNumId w:val="12"/>
  </w:num>
  <w:num w:numId="17">
    <w:abstractNumId w:val="11"/>
  </w:num>
  <w:num w:numId="18">
    <w:abstractNumId w:val="6"/>
  </w:num>
  <w:num w:numId="19">
    <w:abstractNumId w:val="13"/>
  </w:num>
  <w:num w:numId="20">
    <w:abstractNumId w:val="1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AttorneyName" w:val="-1"/>
    <w:docVar w:name="CaptionBoxStyle" w:val="0"/>
    <w:docVar w:name="CourtAlignment" w:val="1"/>
    <w:docVar w:name="CourtName" w:val="United States Bankruptcy Court_x000d__x000a_District of Arizona"/>
    <w:docVar w:name="FirmInFtr" w:val="0"/>
    <w:docVar w:name="FirmInSigBlkStyle" w:val="1"/>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0"/>
  </w:docVars>
  <w:rsids>
    <w:rsidRoot w:val="00AF4312"/>
    <w:rsid w:val="00020736"/>
    <w:rsid w:val="00031E25"/>
    <w:rsid w:val="000364BF"/>
    <w:rsid w:val="00037497"/>
    <w:rsid w:val="00056805"/>
    <w:rsid w:val="0006204C"/>
    <w:rsid w:val="0007527D"/>
    <w:rsid w:val="00075C1B"/>
    <w:rsid w:val="00081A4B"/>
    <w:rsid w:val="00085F75"/>
    <w:rsid w:val="000B2885"/>
    <w:rsid w:val="000E0A49"/>
    <w:rsid w:val="000F030F"/>
    <w:rsid w:val="000F4C66"/>
    <w:rsid w:val="001175E2"/>
    <w:rsid w:val="001269ED"/>
    <w:rsid w:val="00142912"/>
    <w:rsid w:val="00153F09"/>
    <w:rsid w:val="00156FB4"/>
    <w:rsid w:val="00167DF1"/>
    <w:rsid w:val="00170F9C"/>
    <w:rsid w:val="00175A50"/>
    <w:rsid w:val="00176D0F"/>
    <w:rsid w:val="001770FC"/>
    <w:rsid w:val="0018752D"/>
    <w:rsid w:val="001A04A1"/>
    <w:rsid w:val="001A5B3E"/>
    <w:rsid w:val="001A7C95"/>
    <w:rsid w:val="001C1197"/>
    <w:rsid w:val="001C7480"/>
    <w:rsid w:val="001F69BF"/>
    <w:rsid w:val="001F6D28"/>
    <w:rsid w:val="002111C5"/>
    <w:rsid w:val="00216360"/>
    <w:rsid w:val="00232147"/>
    <w:rsid w:val="00236E07"/>
    <w:rsid w:val="002511CE"/>
    <w:rsid w:val="00253EE0"/>
    <w:rsid w:val="00260108"/>
    <w:rsid w:val="00260D50"/>
    <w:rsid w:val="0026621C"/>
    <w:rsid w:val="00291610"/>
    <w:rsid w:val="002B2940"/>
    <w:rsid w:val="002B2F46"/>
    <w:rsid w:val="002B7B6B"/>
    <w:rsid w:val="002C706D"/>
    <w:rsid w:val="002D1840"/>
    <w:rsid w:val="00304C54"/>
    <w:rsid w:val="003305EB"/>
    <w:rsid w:val="003351A9"/>
    <w:rsid w:val="00351D38"/>
    <w:rsid w:val="00355783"/>
    <w:rsid w:val="003652C0"/>
    <w:rsid w:val="00367B76"/>
    <w:rsid w:val="00372D6A"/>
    <w:rsid w:val="00376788"/>
    <w:rsid w:val="00386486"/>
    <w:rsid w:val="003A55BD"/>
    <w:rsid w:val="003B1342"/>
    <w:rsid w:val="003B3B4D"/>
    <w:rsid w:val="003B4225"/>
    <w:rsid w:val="003C48DF"/>
    <w:rsid w:val="003C63CC"/>
    <w:rsid w:val="003E6611"/>
    <w:rsid w:val="004033DE"/>
    <w:rsid w:val="00406521"/>
    <w:rsid w:val="00407107"/>
    <w:rsid w:val="00420E89"/>
    <w:rsid w:val="00434671"/>
    <w:rsid w:val="0043543F"/>
    <w:rsid w:val="0044173C"/>
    <w:rsid w:val="00454142"/>
    <w:rsid w:val="004551D8"/>
    <w:rsid w:val="004606A4"/>
    <w:rsid w:val="00477132"/>
    <w:rsid w:val="00491900"/>
    <w:rsid w:val="004920E4"/>
    <w:rsid w:val="004A61AE"/>
    <w:rsid w:val="004B2BE5"/>
    <w:rsid w:val="004B3106"/>
    <w:rsid w:val="004B4775"/>
    <w:rsid w:val="004B6E78"/>
    <w:rsid w:val="004C4296"/>
    <w:rsid w:val="004C5E12"/>
    <w:rsid w:val="004C77C6"/>
    <w:rsid w:val="004E4875"/>
    <w:rsid w:val="004E5E45"/>
    <w:rsid w:val="004F1C91"/>
    <w:rsid w:val="004F4169"/>
    <w:rsid w:val="004F50FC"/>
    <w:rsid w:val="00516747"/>
    <w:rsid w:val="005440E3"/>
    <w:rsid w:val="00551CAC"/>
    <w:rsid w:val="00576B0B"/>
    <w:rsid w:val="005B0877"/>
    <w:rsid w:val="005B1EE1"/>
    <w:rsid w:val="005B4161"/>
    <w:rsid w:val="005C0B84"/>
    <w:rsid w:val="005C22CE"/>
    <w:rsid w:val="005C4780"/>
    <w:rsid w:val="005C5F34"/>
    <w:rsid w:val="005D31F9"/>
    <w:rsid w:val="005F22F0"/>
    <w:rsid w:val="00614709"/>
    <w:rsid w:val="00616F49"/>
    <w:rsid w:val="00635B91"/>
    <w:rsid w:val="006412F1"/>
    <w:rsid w:val="00653E1A"/>
    <w:rsid w:val="006609AF"/>
    <w:rsid w:val="006630A6"/>
    <w:rsid w:val="00673F5F"/>
    <w:rsid w:val="006825BB"/>
    <w:rsid w:val="00692965"/>
    <w:rsid w:val="00697F6B"/>
    <w:rsid w:val="006A43D4"/>
    <w:rsid w:val="006C14F8"/>
    <w:rsid w:val="006D7F39"/>
    <w:rsid w:val="006E1175"/>
    <w:rsid w:val="00704CE8"/>
    <w:rsid w:val="007208E7"/>
    <w:rsid w:val="007210F4"/>
    <w:rsid w:val="007310DF"/>
    <w:rsid w:val="0073779E"/>
    <w:rsid w:val="00743C2B"/>
    <w:rsid w:val="007852BA"/>
    <w:rsid w:val="007A223A"/>
    <w:rsid w:val="007B413E"/>
    <w:rsid w:val="007C0408"/>
    <w:rsid w:val="007C3DDE"/>
    <w:rsid w:val="007D2317"/>
    <w:rsid w:val="007E1FC0"/>
    <w:rsid w:val="00803C1C"/>
    <w:rsid w:val="00820100"/>
    <w:rsid w:val="00821587"/>
    <w:rsid w:val="008230F5"/>
    <w:rsid w:val="0083112C"/>
    <w:rsid w:val="00833B85"/>
    <w:rsid w:val="00850DEC"/>
    <w:rsid w:val="00855620"/>
    <w:rsid w:val="00857142"/>
    <w:rsid w:val="00871C47"/>
    <w:rsid w:val="00874A1E"/>
    <w:rsid w:val="008808DF"/>
    <w:rsid w:val="008814BF"/>
    <w:rsid w:val="008829C8"/>
    <w:rsid w:val="008B55D1"/>
    <w:rsid w:val="008C2C85"/>
    <w:rsid w:val="008C5454"/>
    <w:rsid w:val="008C60B2"/>
    <w:rsid w:val="008D5B68"/>
    <w:rsid w:val="008E0E39"/>
    <w:rsid w:val="008E1438"/>
    <w:rsid w:val="008F0D9D"/>
    <w:rsid w:val="00904EB0"/>
    <w:rsid w:val="00907D6B"/>
    <w:rsid w:val="009101C4"/>
    <w:rsid w:val="00910685"/>
    <w:rsid w:val="00931139"/>
    <w:rsid w:val="009402D5"/>
    <w:rsid w:val="00942029"/>
    <w:rsid w:val="009560B6"/>
    <w:rsid w:val="0096080E"/>
    <w:rsid w:val="00985ED5"/>
    <w:rsid w:val="00986A80"/>
    <w:rsid w:val="00987CBC"/>
    <w:rsid w:val="009A37B5"/>
    <w:rsid w:val="009D5861"/>
    <w:rsid w:val="00A05F2E"/>
    <w:rsid w:val="00A16A94"/>
    <w:rsid w:val="00A269B2"/>
    <w:rsid w:val="00A40D53"/>
    <w:rsid w:val="00A466F5"/>
    <w:rsid w:val="00A47EFC"/>
    <w:rsid w:val="00A626B4"/>
    <w:rsid w:val="00A64F3A"/>
    <w:rsid w:val="00A82110"/>
    <w:rsid w:val="00A84089"/>
    <w:rsid w:val="00A94E61"/>
    <w:rsid w:val="00AB40AA"/>
    <w:rsid w:val="00AC4D4C"/>
    <w:rsid w:val="00AF4312"/>
    <w:rsid w:val="00B0031F"/>
    <w:rsid w:val="00B02238"/>
    <w:rsid w:val="00B23D3B"/>
    <w:rsid w:val="00B25484"/>
    <w:rsid w:val="00B378CD"/>
    <w:rsid w:val="00B46925"/>
    <w:rsid w:val="00B52BD1"/>
    <w:rsid w:val="00B5609C"/>
    <w:rsid w:val="00B60102"/>
    <w:rsid w:val="00B61AA0"/>
    <w:rsid w:val="00BA6E22"/>
    <w:rsid w:val="00BB06C0"/>
    <w:rsid w:val="00BB3C83"/>
    <w:rsid w:val="00BF5DCF"/>
    <w:rsid w:val="00BF7A25"/>
    <w:rsid w:val="00C2192F"/>
    <w:rsid w:val="00C3227F"/>
    <w:rsid w:val="00C34C41"/>
    <w:rsid w:val="00C56500"/>
    <w:rsid w:val="00C62788"/>
    <w:rsid w:val="00C636EE"/>
    <w:rsid w:val="00C93CC0"/>
    <w:rsid w:val="00C97C09"/>
    <w:rsid w:val="00CB1194"/>
    <w:rsid w:val="00CB752D"/>
    <w:rsid w:val="00CE1592"/>
    <w:rsid w:val="00CF467D"/>
    <w:rsid w:val="00D03B01"/>
    <w:rsid w:val="00D150F6"/>
    <w:rsid w:val="00D21137"/>
    <w:rsid w:val="00D26543"/>
    <w:rsid w:val="00D27179"/>
    <w:rsid w:val="00D57AC5"/>
    <w:rsid w:val="00D604AE"/>
    <w:rsid w:val="00D61463"/>
    <w:rsid w:val="00D7049F"/>
    <w:rsid w:val="00D8074E"/>
    <w:rsid w:val="00D8279F"/>
    <w:rsid w:val="00D84CED"/>
    <w:rsid w:val="00D92E1D"/>
    <w:rsid w:val="00D931B1"/>
    <w:rsid w:val="00DA3CD9"/>
    <w:rsid w:val="00DA4E41"/>
    <w:rsid w:val="00DB5ED8"/>
    <w:rsid w:val="00DB5FD4"/>
    <w:rsid w:val="00DE27E2"/>
    <w:rsid w:val="00E15429"/>
    <w:rsid w:val="00E166BA"/>
    <w:rsid w:val="00E24F12"/>
    <w:rsid w:val="00E33BAF"/>
    <w:rsid w:val="00E46785"/>
    <w:rsid w:val="00E6194F"/>
    <w:rsid w:val="00E638C9"/>
    <w:rsid w:val="00E72736"/>
    <w:rsid w:val="00E7530C"/>
    <w:rsid w:val="00E76AD3"/>
    <w:rsid w:val="00E8052E"/>
    <w:rsid w:val="00E87654"/>
    <w:rsid w:val="00E91604"/>
    <w:rsid w:val="00E96989"/>
    <w:rsid w:val="00EA79B6"/>
    <w:rsid w:val="00EB1794"/>
    <w:rsid w:val="00EC1BA2"/>
    <w:rsid w:val="00ED3674"/>
    <w:rsid w:val="00ED607C"/>
    <w:rsid w:val="00EE5906"/>
    <w:rsid w:val="00EF7316"/>
    <w:rsid w:val="00F0116B"/>
    <w:rsid w:val="00F030E6"/>
    <w:rsid w:val="00F12163"/>
    <w:rsid w:val="00F16977"/>
    <w:rsid w:val="00F16B2A"/>
    <w:rsid w:val="00F379B1"/>
    <w:rsid w:val="00F53BFB"/>
    <w:rsid w:val="00F623D3"/>
    <w:rsid w:val="00F62EA2"/>
    <w:rsid w:val="00F706C9"/>
    <w:rsid w:val="00F91AF5"/>
    <w:rsid w:val="00FA644D"/>
    <w:rsid w:val="00FC39D1"/>
    <w:rsid w:val="00FE1404"/>
    <w:rsid w:val="00FE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23D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0" w:lineRule="exact"/>
    </w:pPr>
  </w:style>
  <w:style w:type="paragraph" w:customStyle="1" w:styleId="15Spacing">
    <w:name w:val="1.5 Spacing"/>
    <w:basedOn w:val="Normal"/>
    <w:pPr>
      <w:spacing w:line="360"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keepNext/>
      <w:spacing w:line="240" w:lineRule="auto"/>
      <w:ind w:left="1440" w:firstLine="2880"/>
      <w:jc w:val="both"/>
    </w:pPr>
  </w:style>
  <w:style w:type="paragraph" w:styleId="EnvelopeReturn">
    <w:name w:val="envelope return"/>
    <w:basedOn w:val="Normal"/>
    <w:pPr>
      <w:spacing w:line="240" w:lineRule="auto"/>
    </w:pPr>
    <w:rPr>
      <w:rFonts w:ascii="Garamond" w:hAnsi="Garamond"/>
    </w:rPr>
  </w:style>
  <w:style w:type="paragraph" w:styleId="BodyText">
    <w:name w:val="Body Text"/>
    <w:basedOn w:val="Normal"/>
  </w:style>
  <w:style w:type="paragraph" w:styleId="BodyTextIndent2">
    <w:name w:val="Body Text Indent 2"/>
    <w:basedOn w:val="Normal"/>
    <w:pPr>
      <w:spacing w:line="480" w:lineRule="auto"/>
      <w:ind w:firstLine="720"/>
    </w:pPr>
  </w:style>
  <w:style w:type="paragraph" w:styleId="FootnoteText">
    <w:name w:val="footnote text"/>
    <w:basedOn w:val="Normal"/>
    <w:link w:val="FootnoteTextChar"/>
    <w:uiPriority w:val="99"/>
    <w:unhideWhenUsed/>
    <w:rsid w:val="003305EB"/>
    <w:pPr>
      <w:spacing w:line="240" w:lineRule="auto"/>
    </w:pPr>
    <w:rPr>
      <w:rFonts w:eastAsia="Calibri"/>
      <w:sz w:val="20"/>
      <w:lang w:val="x-none" w:eastAsia="x-none"/>
    </w:rPr>
  </w:style>
  <w:style w:type="character" w:customStyle="1" w:styleId="FootnoteTextChar">
    <w:name w:val="Footnote Text Char"/>
    <w:link w:val="FootnoteText"/>
    <w:uiPriority w:val="99"/>
    <w:rsid w:val="003305EB"/>
    <w:rPr>
      <w:rFonts w:eastAsia="Calibri"/>
    </w:rPr>
  </w:style>
  <w:style w:type="character" w:styleId="FootnoteReference">
    <w:name w:val="footnote reference"/>
    <w:uiPriority w:val="99"/>
    <w:unhideWhenUsed/>
    <w:rsid w:val="003305EB"/>
    <w:rPr>
      <w:vertAlign w:val="superscript"/>
    </w:rPr>
  </w:style>
  <w:style w:type="paragraph" w:styleId="ListParagraph">
    <w:name w:val="List Paragraph"/>
    <w:basedOn w:val="Normal"/>
    <w:uiPriority w:val="34"/>
    <w:qFormat/>
    <w:rsid w:val="00260108"/>
    <w:pPr>
      <w:ind w:left="720"/>
    </w:pPr>
  </w:style>
  <w:style w:type="character" w:customStyle="1" w:styleId="FooterChar">
    <w:name w:val="Footer Char"/>
    <w:link w:val="Footer"/>
    <w:rsid w:val="00EA79B6"/>
    <w:rPr>
      <w:sz w:val="24"/>
    </w:rPr>
  </w:style>
  <w:style w:type="character" w:styleId="PlaceholderText">
    <w:name w:val="Placeholder Text"/>
    <w:basedOn w:val="DefaultParagraphFont"/>
    <w:uiPriority w:val="99"/>
    <w:semiHidden/>
    <w:rsid w:val="001A04A1"/>
    <w:rPr>
      <w:color w:val="808080"/>
    </w:rPr>
  </w:style>
  <w:style w:type="character" w:customStyle="1" w:styleId="Style1">
    <w:name w:val="Style1"/>
    <w:basedOn w:val="DefaultParagraphFont"/>
    <w:uiPriority w:val="1"/>
    <w:rsid w:val="00ED607C"/>
    <w:rPr>
      <w:rFonts w:ascii="Times New Roman" w:hAnsi="Times New Roman"/>
      <w:b/>
      <w:sz w:val="26"/>
    </w:rPr>
  </w:style>
  <w:style w:type="character" w:customStyle="1" w:styleId="Style2">
    <w:name w:val="Style2"/>
    <w:basedOn w:val="DefaultParagraphFont"/>
    <w:uiPriority w:val="1"/>
    <w:rsid w:val="005440E3"/>
    <w:rPr>
      <w:rFonts w:ascii="Times New Roman" w:hAnsi="Times New Roman"/>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zb.uscourts.gov/proof-claim-form-and-instru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D870C83074C33B9129A0441354A59"/>
        <w:category>
          <w:name w:val="General"/>
          <w:gallery w:val="placeholder"/>
        </w:category>
        <w:types>
          <w:type w:val="bbPlcHdr"/>
        </w:types>
        <w:behaviors>
          <w:behavior w:val="content"/>
        </w:behaviors>
        <w:guid w:val="{FEAAEE46-6F04-4DEF-A278-5BA7F6F05BBB}"/>
      </w:docPartPr>
      <w:docPartBody>
        <w:p w:rsidR="003635D1" w:rsidRDefault="00B05509" w:rsidP="00B05509">
          <w:pPr>
            <w:pStyle w:val="ADDD870C83074C33B9129A0441354A5959"/>
          </w:pPr>
          <w:r>
            <w:rPr>
              <w:color w:val="4472C4" w:themeColor="accent1"/>
              <w:sz w:val="26"/>
              <w:szCs w:val="26"/>
            </w:rPr>
            <w:t>Click or tap here to enter D</w:t>
          </w:r>
          <w:r w:rsidRPr="00C636EE">
            <w:rPr>
              <w:color w:val="4472C4" w:themeColor="accent1"/>
              <w:sz w:val="26"/>
              <w:szCs w:val="26"/>
            </w:rPr>
            <w:t>EBTOR NAME(S)</w:t>
          </w:r>
        </w:p>
      </w:docPartBody>
    </w:docPart>
    <w:docPart>
      <w:docPartPr>
        <w:name w:val="4FA4629B3B43427788BA3257E5F69D71"/>
        <w:category>
          <w:name w:val="General"/>
          <w:gallery w:val="placeholder"/>
        </w:category>
        <w:types>
          <w:type w:val="bbPlcHdr"/>
        </w:types>
        <w:behaviors>
          <w:behavior w:val="content"/>
        </w:behaviors>
        <w:guid w:val="{DAF70B5C-A5A0-47DF-BCC8-D22DACDFEBC4}"/>
      </w:docPartPr>
      <w:docPartBody>
        <w:p w:rsidR="003635D1" w:rsidRDefault="00B05509" w:rsidP="00B05509">
          <w:pPr>
            <w:pStyle w:val="4FA4629B3B43427788BA3257E5F69D7159"/>
          </w:pPr>
          <w:r>
            <w:rPr>
              <w:rStyle w:val="PlaceholderText"/>
              <w:color w:val="4472C4" w:themeColor="accent1"/>
              <w:sz w:val="26"/>
              <w:szCs w:val="26"/>
            </w:rPr>
            <w:t>Click or tap here to enter Case Number</w:t>
          </w:r>
        </w:p>
      </w:docPartBody>
    </w:docPart>
    <w:docPart>
      <w:docPartPr>
        <w:name w:val="48B0E68DEBA8464480E63445123CA1B2"/>
        <w:category>
          <w:name w:val="General"/>
          <w:gallery w:val="placeholder"/>
        </w:category>
        <w:types>
          <w:type w:val="bbPlcHdr"/>
        </w:types>
        <w:behaviors>
          <w:behavior w:val="content"/>
        </w:behaviors>
        <w:guid w:val="{75FDC8DF-3008-4F7B-A87E-912A625FE8C9}"/>
      </w:docPartPr>
      <w:docPartBody>
        <w:p w:rsidR="003635D1" w:rsidRDefault="00B05509" w:rsidP="00B05509">
          <w:pPr>
            <w:pStyle w:val="48B0E68DEBA8464480E63445123CA1B259"/>
          </w:pPr>
          <w:r w:rsidRPr="007210F4">
            <w:rPr>
              <w:rStyle w:val="PlaceholderText"/>
              <w:color w:val="4472C4" w:themeColor="accent1"/>
              <w:sz w:val="26"/>
              <w:szCs w:val="26"/>
            </w:rPr>
            <w:t>Click or tap here to enter text</w:t>
          </w:r>
        </w:p>
      </w:docPartBody>
    </w:docPart>
    <w:docPart>
      <w:docPartPr>
        <w:name w:val="0F352DA37CBA4F31B1DAE0C8170352F1"/>
        <w:category>
          <w:name w:val="General"/>
          <w:gallery w:val="placeholder"/>
        </w:category>
        <w:types>
          <w:type w:val="bbPlcHdr"/>
        </w:types>
        <w:behaviors>
          <w:behavior w:val="content"/>
        </w:behaviors>
        <w:guid w:val="{882ADC2C-4229-4559-B608-57CA52108311}"/>
      </w:docPartPr>
      <w:docPartBody>
        <w:p w:rsidR="003635D1" w:rsidRDefault="008040A4" w:rsidP="008040A4">
          <w:pPr>
            <w:pStyle w:val="0F352DA37CBA4F31B1DAE0C8170352F16"/>
          </w:pPr>
          <w:r w:rsidRPr="007210F4">
            <w:rPr>
              <w:rStyle w:val="PlaceholderText"/>
              <w:color w:val="4472C4" w:themeColor="accent1"/>
              <w:sz w:val="26"/>
              <w:szCs w:val="26"/>
            </w:rPr>
            <w:t>Click or tap here to enter text.</w:t>
          </w:r>
        </w:p>
      </w:docPartBody>
    </w:docPart>
    <w:docPart>
      <w:docPartPr>
        <w:name w:val="2686B13AC53745CCA51E23520BAB6B03"/>
        <w:category>
          <w:name w:val="General"/>
          <w:gallery w:val="placeholder"/>
        </w:category>
        <w:types>
          <w:type w:val="bbPlcHdr"/>
        </w:types>
        <w:behaviors>
          <w:behavior w:val="content"/>
        </w:behaviors>
        <w:guid w:val="{945FEA81-3EE8-4935-AAA0-058AB049D3C3}"/>
      </w:docPartPr>
      <w:docPartBody>
        <w:p w:rsidR="003635D1" w:rsidRDefault="00B05509" w:rsidP="00B05509">
          <w:pPr>
            <w:pStyle w:val="2686B13AC53745CCA51E23520BAB6B0359"/>
          </w:pPr>
          <w:r w:rsidRPr="007210F4">
            <w:rPr>
              <w:rStyle w:val="PlaceholderText"/>
              <w:color w:val="4472C4" w:themeColor="accent1"/>
              <w:sz w:val="26"/>
              <w:szCs w:val="26"/>
            </w:rPr>
            <w:t xml:space="preserve">Click or tap here to enter </w:t>
          </w:r>
          <w:r>
            <w:rPr>
              <w:rStyle w:val="PlaceholderText"/>
              <w:color w:val="4472C4" w:themeColor="accent1"/>
              <w:sz w:val="26"/>
              <w:szCs w:val="26"/>
            </w:rPr>
            <w:t>time (hh:mm)</w:t>
          </w:r>
        </w:p>
      </w:docPartBody>
    </w:docPart>
    <w:docPart>
      <w:docPartPr>
        <w:name w:val="254823E74758433BB4C8F4CEE8797754"/>
        <w:category>
          <w:name w:val="General"/>
          <w:gallery w:val="placeholder"/>
        </w:category>
        <w:types>
          <w:type w:val="bbPlcHdr"/>
        </w:types>
        <w:behaviors>
          <w:behavior w:val="content"/>
        </w:behaviors>
        <w:guid w:val="{901AFED8-0F62-47BD-B019-B5C24C05574E}"/>
      </w:docPartPr>
      <w:docPartBody>
        <w:p w:rsidR="003635D1" w:rsidRDefault="008040A4" w:rsidP="008040A4">
          <w:pPr>
            <w:pStyle w:val="254823E74758433BB4C8F4CEE879775413"/>
          </w:pPr>
          <w:r w:rsidRPr="007210F4">
            <w:rPr>
              <w:rStyle w:val="PlaceholderText"/>
              <w:color w:val="4472C4" w:themeColor="accent1"/>
              <w:sz w:val="26"/>
              <w:szCs w:val="26"/>
            </w:rPr>
            <w:t>Click or tap here to enter text.</w:t>
          </w:r>
        </w:p>
      </w:docPartBody>
    </w:docPart>
    <w:docPart>
      <w:docPartPr>
        <w:name w:val="3D7EEE5227664C8C9BCC171EC1043031"/>
        <w:category>
          <w:name w:val="General"/>
          <w:gallery w:val="placeholder"/>
        </w:category>
        <w:types>
          <w:type w:val="bbPlcHdr"/>
        </w:types>
        <w:behaviors>
          <w:behavior w:val="content"/>
        </w:behaviors>
        <w:guid w:val="{FC9949E6-E4FF-4425-B709-16B6F35E66E9}"/>
      </w:docPartPr>
      <w:docPartBody>
        <w:p w:rsidR="003635D1" w:rsidRDefault="00B05509" w:rsidP="00B05509">
          <w:pPr>
            <w:pStyle w:val="3D7EEE5227664C8C9BCC171EC104303159"/>
          </w:pPr>
          <w:r w:rsidRPr="007210F4">
            <w:rPr>
              <w:rStyle w:val="PlaceholderText"/>
              <w:color w:val="4472C4" w:themeColor="accent1"/>
              <w:sz w:val="26"/>
              <w:szCs w:val="26"/>
            </w:rPr>
            <w:t xml:space="preserve">Click or tap here to enter </w:t>
          </w:r>
          <w:r>
            <w:rPr>
              <w:rStyle w:val="PlaceholderText"/>
              <w:color w:val="4472C4" w:themeColor="accent1"/>
              <w:sz w:val="26"/>
              <w:szCs w:val="26"/>
            </w:rPr>
            <w:t>Courtroom number or letter</w:t>
          </w:r>
        </w:p>
      </w:docPartBody>
    </w:docPart>
    <w:docPart>
      <w:docPartPr>
        <w:name w:val="446AEDFFE64D4CFDA70496C883E4037A"/>
        <w:category>
          <w:name w:val="General"/>
          <w:gallery w:val="placeholder"/>
        </w:category>
        <w:types>
          <w:type w:val="bbPlcHdr"/>
        </w:types>
        <w:behaviors>
          <w:behavior w:val="content"/>
        </w:behaviors>
        <w:guid w:val="{8EDB40E9-A14D-4B3D-910D-E4961BFCF330}"/>
      </w:docPartPr>
      <w:docPartBody>
        <w:p w:rsidR="003635D1" w:rsidRDefault="00B05509" w:rsidP="00B05509">
          <w:pPr>
            <w:pStyle w:val="446AEDFFE64D4CFDA70496C883E4037A50"/>
          </w:pPr>
          <w:r w:rsidRPr="005C0B84">
            <w:rPr>
              <w:rStyle w:val="PlaceholderText"/>
              <w:color w:val="4472C4" w:themeColor="accent1"/>
              <w:sz w:val="26"/>
              <w:szCs w:val="26"/>
            </w:rPr>
            <w:t>Click or tap to enter a date</w:t>
          </w:r>
        </w:p>
      </w:docPartBody>
    </w:docPart>
    <w:docPart>
      <w:docPartPr>
        <w:name w:val="8E13FADB279848D48001BF0E51C796C0"/>
        <w:category>
          <w:name w:val="General"/>
          <w:gallery w:val="placeholder"/>
        </w:category>
        <w:types>
          <w:type w:val="bbPlcHdr"/>
        </w:types>
        <w:behaviors>
          <w:behavior w:val="content"/>
        </w:behaviors>
        <w:guid w:val="{F3F0EABD-A647-4B92-B774-9F99B9111124}"/>
      </w:docPartPr>
      <w:docPartBody>
        <w:p w:rsidR="003635D1" w:rsidRDefault="00B05509" w:rsidP="00B05509">
          <w:pPr>
            <w:pStyle w:val="8E13FADB279848D48001BF0E51C796C045"/>
          </w:pPr>
          <w:r w:rsidRPr="005C0B84">
            <w:rPr>
              <w:rStyle w:val="PlaceholderText"/>
              <w:color w:val="4472C4" w:themeColor="accent1"/>
              <w:sz w:val="26"/>
              <w:szCs w:val="26"/>
            </w:rPr>
            <w:t>Click or tap to choose a.m. or p.m.</w:t>
          </w:r>
        </w:p>
      </w:docPartBody>
    </w:docPart>
    <w:docPart>
      <w:docPartPr>
        <w:name w:val="086AC30577394039ADBD51F07A55AA4A"/>
        <w:category>
          <w:name w:val="General"/>
          <w:gallery w:val="placeholder"/>
        </w:category>
        <w:types>
          <w:type w:val="bbPlcHdr"/>
        </w:types>
        <w:behaviors>
          <w:behavior w:val="content"/>
        </w:behaviors>
        <w:guid w:val="{DA96BCF4-BD30-4451-9D9F-760C8006F11E}"/>
      </w:docPartPr>
      <w:docPartBody>
        <w:p w:rsidR="00416BB7" w:rsidRDefault="00B05509" w:rsidP="00B05509">
          <w:pPr>
            <w:pStyle w:val="086AC30577394039ADBD51F07A55AA4A30"/>
          </w:pPr>
          <w:r w:rsidRPr="00020736">
            <w:rPr>
              <w:rStyle w:val="PlaceholderText"/>
              <w:color w:val="4472C4" w:themeColor="accent1"/>
              <w:sz w:val="26"/>
              <w:szCs w:val="26"/>
            </w:rPr>
            <w:t>Click or tap here to choose Court address/location</w:t>
          </w:r>
        </w:p>
      </w:docPartBody>
    </w:docPart>
    <w:docPart>
      <w:docPartPr>
        <w:name w:val="922D5F9C53D944EE9F0BB282F7B2F286"/>
        <w:category>
          <w:name w:val="General"/>
          <w:gallery w:val="placeholder"/>
        </w:category>
        <w:types>
          <w:type w:val="bbPlcHdr"/>
        </w:types>
        <w:behaviors>
          <w:behavior w:val="content"/>
        </w:behaviors>
        <w:guid w:val="{F85061AE-E9E3-47CB-9F9A-0BB58CDCA99D}"/>
      </w:docPartPr>
      <w:docPartBody>
        <w:p w:rsidR="00416BB7" w:rsidRDefault="00B05509" w:rsidP="00B05509">
          <w:pPr>
            <w:pStyle w:val="922D5F9C53D944EE9F0BB282F7B2F28628"/>
          </w:pPr>
          <w:r>
            <w:rPr>
              <w:rStyle w:val="PlaceholderText"/>
              <w:color w:val="4472C4" w:themeColor="accent1"/>
              <w:sz w:val="26"/>
              <w:szCs w:val="26"/>
            </w:rPr>
            <w:t>Click or tap here to choose Video location(s)</w:t>
          </w:r>
        </w:p>
      </w:docPartBody>
    </w:docPart>
    <w:docPart>
      <w:docPartPr>
        <w:name w:val="C37FAEB36FFA4BB1A17BC2B598668F95"/>
        <w:category>
          <w:name w:val="General"/>
          <w:gallery w:val="placeholder"/>
        </w:category>
        <w:types>
          <w:type w:val="bbPlcHdr"/>
        </w:types>
        <w:behaviors>
          <w:behavior w:val="content"/>
        </w:behaviors>
        <w:guid w:val="{0242FAA4-5838-4D7F-B509-2472D95826E5}"/>
      </w:docPartPr>
      <w:docPartBody>
        <w:p w:rsidR="00416BB7" w:rsidRDefault="00B05509" w:rsidP="00B05509">
          <w:pPr>
            <w:pStyle w:val="C37FAEB36FFA4BB1A17BC2B598668F9526"/>
          </w:pPr>
          <w:r w:rsidRPr="00ED607C">
            <w:rPr>
              <w:rStyle w:val="PlaceholderText"/>
              <w:color w:val="4472C4" w:themeColor="accent1"/>
              <w:sz w:val="26"/>
              <w:szCs w:val="26"/>
            </w:rPr>
            <w:t>Click or tap to enter the deadline for objection(s)</w:t>
          </w:r>
        </w:p>
      </w:docPartBody>
    </w:docPart>
    <w:docPart>
      <w:docPartPr>
        <w:name w:val="543D2BF7DC8A45ADAA307ECC4A9A79DA"/>
        <w:category>
          <w:name w:val="General"/>
          <w:gallery w:val="placeholder"/>
        </w:category>
        <w:types>
          <w:type w:val="bbPlcHdr"/>
        </w:types>
        <w:behaviors>
          <w:behavior w:val="content"/>
        </w:behaviors>
        <w:guid w:val="{50F1468C-88C1-462E-8F39-CD9A36B9C7F9}"/>
      </w:docPartPr>
      <w:docPartBody>
        <w:p w:rsidR="00416BB7" w:rsidRDefault="00B05509" w:rsidP="00B05509">
          <w:pPr>
            <w:pStyle w:val="543D2BF7DC8A45ADAA307ECC4A9A79DA15"/>
          </w:pPr>
          <w:r w:rsidRPr="00697F6B">
            <w:rPr>
              <w:rStyle w:val="PlaceholderText"/>
              <w:color w:val="4472C4" w:themeColor="accent1"/>
              <w:sz w:val="26"/>
              <w:szCs w:val="26"/>
            </w:rPr>
            <w:t>Name of Proponent or its Attorney</w:t>
          </w:r>
        </w:p>
      </w:docPartBody>
    </w:docPart>
    <w:docPart>
      <w:docPartPr>
        <w:name w:val="53BC6B8AE18045BCB10B2974E9E33F4C"/>
        <w:category>
          <w:name w:val="General"/>
          <w:gallery w:val="placeholder"/>
        </w:category>
        <w:types>
          <w:type w:val="bbPlcHdr"/>
        </w:types>
        <w:behaviors>
          <w:behavior w:val="content"/>
        </w:behaviors>
        <w:guid w:val="{F781BBED-F507-4FC3-BDF0-A582CF253BDC}"/>
      </w:docPartPr>
      <w:docPartBody>
        <w:p w:rsidR="00416BB7" w:rsidRDefault="00B05509" w:rsidP="00B05509">
          <w:pPr>
            <w:pStyle w:val="53BC6B8AE18045BCB10B2974E9E33F4C10"/>
          </w:pPr>
          <w:r w:rsidRPr="007D2317">
            <w:rPr>
              <w:rStyle w:val="PlaceholderText"/>
              <w:color w:val="4472C4" w:themeColor="accent1"/>
              <w:sz w:val="26"/>
              <w:szCs w:val="26"/>
            </w:rPr>
            <w:t>Proponent or Firm City, State and Zip Code</w:t>
          </w:r>
        </w:p>
      </w:docPartBody>
    </w:docPart>
    <w:docPart>
      <w:docPartPr>
        <w:name w:val="9F3D1416A5134F0E9BC7297C237E2AFC"/>
        <w:category>
          <w:name w:val="General"/>
          <w:gallery w:val="placeholder"/>
        </w:category>
        <w:types>
          <w:type w:val="bbPlcHdr"/>
        </w:types>
        <w:behaviors>
          <w:behavior w:val="content"/>
        </w:behaviors>
        <w:guid w:val="{99D3D34A-09DF-489F-B468-FF25CED76CF7}"/>
      </w:docPartPr>
      <w:docPartBody>
        <w:p w:rsidR="00416BB7" w:rsidRDefault="00B05509" w:rsidP="00B05509">
          <w:pPr>
            <w:pStyle w:val="9F3D1416A5134F0E9BC7297C237E2AFC9"/>
          </w:pPr>
          <w:r w:rsidRPr="007D2317">
            <w:rPr>
              <w:rStyle w:val="PlaceholderText"/>
              <w:color w:val="4472C4" w:themeColor="accent1"/>
              <w:sz w:val="26"/>
              <w:szCs w:val="26"/>
            </w:rPr>
            <w:t>Proponent or Firm Street Address</w:t>
          </w:r>
        </w:p>
      </w:docPartBody>
    </w:docPart>
    <w:docPart>
      <w:docPartPr>
        <w:name w:val="9592762A3C804884B254CA9AD571E32B"/>
        <w:category>
          <w:name w:val="General"/>
          <w:gallery w:val="placeholder"/>
        </w:category>
        <w:types>
          <w:type w:val="bbPlcHdr"/>
        </w:types>
        <w:behaviors>
          <w:behavior w:val="content"/>
        </w:behaviors>
        <w:guid w:val="{FA409D53-91FD-4E39-AC6E-675BF9EB9812}"/>
      </w:docPartPr>
      <w:docPartBody>
        <w:p w:rsidR="00416BB7" w:rsidRDefault="00B05509" w:rsidP="00B05509">
          <w:pPr>
            <w:pStyle w:val="9592762A3C804884B254CA9AD571E32B7"/>
          </w:pPr>
          <w:r>
            <w:rPr>
              <w:rStyle w:val="PlaceholderText"/>
              <w:color w:val="4472C4" w:themeColor="accent1"/>
              <w:sz w:val="26"/>
              <w:szCs w:val="26"/>
            </w:rPr>
            <w:t>Name of Firm, if applicable</w:t>
          </w:r>
        </w:p>
      </w:docPartBody>
    </w:docPart>
    <w:docPart>
      <w:docPartPr>
        <w:name w:val="254A1C4DB91A4577BFC0AE45F55792EB"/>
        <w:category>
          <w:name w:val="General"/>
          <w:gallery w:val="placeholder"/>
        </w:category>
        <w:types>
          <w:type w:val="bbPlcHdr"/>
        </w:types>
        <w:behaviors>
          <w:behavior w:val="content"/>
        </w:behaviors>
        <w:guid w:val="{25B10814-4001-48D7-BFD5-1D6CF509B9C6}"/>
      </w:docPartPr>
      <w:docPartBody>
        <w:p w:rsidR="00416BB7" w:rsidRDefault="00B05509" w:rsidP="00B05509">
          <w:pPr>
            <w:pStyle w:val="254A1C4DB91A4577BFC0AE45F55792EB4"/>
          </w:pPr>
          <w:r w:rsidRPr="005C0B84">
            <w:rPr>
              <w:rStyle w:val="PlaceholderText"/>
              <w:color w:val="4472C4" w:themeColor="accent1"/>
              <w:sz w:val="26"/>
              <w:szCs w:val="26"/>
            </w:rPr>
            <w:t>Click or tap to enter a date</w:t>
          </w:r>
        </w:p>
      </w:docPartBody>
    </w:docPart>
    <w:docPart>
      <w:docPartPr>
        <w:name w:val="F47EA4162C474C95879E3A2F40DC5E30"/>
        <w:category>
          <w:name w:val="General"/>
          <w:gallery w:val="placeholder"/>
        </w:category>
        <w:types>
          <w:type w:val="bbPlcHdr"/>
        </w:types>
        <w:behaviors>
          <w:behavior w:val="content"/>
        </w:behaviors>
        <w:guid w:val="{C5BC545C-C46A-4968-9933-DF8EE53E991F}"/>
      </w:docPartPr>
      <w:docPartBody>
        <w:p w:rsidR="00B05509" w:rsidRDefault="00C65906" w:rsidP="00C65906">
          <w:pPr>
            <w:pStyle w:val="F47EA4162C474C95879E3A2F40DC5E30"/>
          </w:pPr>
          <w:r w:rsidRPr="008B50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29"/>
    <w:rsid w:val="003635D1"/>
    <w:rsid w:val="00416BB7"/>
    <w:rsid w:val="00634499"/>
    <w:rsid w:val="008040A4"/>
    <w:rsid w:val="00933D7D"/>
    <w:rsid w:val="00B05509"/>
    <w:rsid w:val="00C65906"/>
    <w:rsid w:val="00C86429"/>
    <w:rsid w:val="00CC5216"/>
    <w:rsid w:val="00DA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509"/>
    <w:rPr>
      <w:color w:val="808080"/>
    </w:rPr>
  </w:style>
  <w:style w:type="paragraph" w:customStyle="1" w:styleId="0F352DA37CBA4F31B1DAE0C8170352F16">
    <w:name w:val="0F352DA37CBA4F31B1DAE0C8170352F16"/>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3">
    <w:name w:val="254823E74758433BB4C8F4CEE879775413"/>
    <w:rsid w:val="008040A4"/>
    <w:pPr>
      <w:spacing w:after="0" w:line="480" w:lineRule="exact"/>
    </w:pPr>
    <w:rPr>
      <w:rFonts w:ascii="Times New Roman" w:eastAsia="Times New Roman" w:hAnsi="Times New Roman" w:cs="Times New Roman"/>
      <w:sz w:val="24"/>
      <w:szCs w:val="20"/>
    </w:rPr>
  </w:style>
  <w:style w:type="paragraph" w:customStyle="1" w:styleId="F47EA4162C474C95879E3A2F40DC5E30">
    <w:name w:val="F47EA4162C474C95879E3A2F40DC5E30"/>
    <w:rsid w:val="00C65906"/>
  </w:style>
  <w:style w:type="paragraph" w:customStyle="1" w:styleId="ADDD870C83074C33B9129A0441354A5959">
    <w:name w:val="ADDD870C83074C33B9129A0441354A5959"/>
    <w:rsid w:val="00B05509"/>
    <w:pPr>
      <w:spacing w:after="0" w:line="480" w:lineRule="exact"/>
    </w:pPr>
    <w:rPr>
      <w:rFonts w:ascii="Times New Roman" w:eastAsia="Times New Roman" w:hAnsi="Times New Roman" w:cs="Times New Roman"/>
      <w:sz w:val="24"/>
      <w:szCs w:val="20"/>
    </w:rPr>
  </w:style>
  <w:style w:type="paragraph" w:customStyle="1" w:styleId="4FA4629B3B43427788BA3257E5F69D7159">
    <w:name w:val="4FA4629B3B43427788BA3257E5F69D7159"/>
    <w:rsid w:val="00B05509"/>
    <w:pPr>
      <w:spacing w:after="0" w:line="240" w:lineRule="exact"/>
    </w:pPr>
    <w:rPr>
      <w:rFonts w:ascii="Times New Roman" w:eastAsia="Times New Roman" w:hAnsi="Times New Roman" w:cs="Times New Roman"/>
      <w:sz w:val="24"/>
      <w:szCs w:val="20"/>
    </w:rPr>
  </w:style>
  <w:style w:type="paragraph" w:customStyle="1" w:styleId="48B0E68DEBA8464480E63445123CA1B259">
    <w:name w:val="48B0E68DEBA8464480E63445123CA1B259"/>
    <w:rsid w:val="00B05509"/>
    <w:pPr>
      <w:spacing w:after="0" w:line="480" w:lineRule="exact"/>
    </w:pPr>
    <w:rPr>
      <w:rFonts w:ascii="Times New Roman" w:eastAsia="Times New Roman" w:hAnsi="Times New Roman" w:cs="Times New Roman"/>
      <w:sz w:val="24"/>
      <w:szCs w:val="20"/>
    </w:rPr>
  </w:style>
  <w:style w:type="paragraph" w:customStyle="1" w:styleId="446AEDFFE64D4CFDA70496C883E4037A50">
    <w:name w:val="446AEDFFE64D4CFDA70496C883E4037A50"/>
    <w:rsid w:val="00B05509"/>
    <w:pPr>
      <w:spacing w:after="0" w:line="480" w:lineRule="exact"/>
    </w:pPr>
    <w:rPr>
      <w:rFonts w:ascii="Times New Roman" w:eastAsia="Times New Roman" w:hAnsi="Times New Roman" w:cs="Times New Roman"/>
      <w:sz w:val="24"/>
      <w:szCs w:val="20"/>
    </w:rPr>
  </w:style>
  <w:style w:type="paragraph" w:customStyle="1" w:styleId="2686B13AC53745CCA51E23520BAB6B0359">
    <w:name w:val="2686B13AC53745CCA51E23520BAB6B0359"/>
    <w:rsid w:val="00B05509"/>
    <w:pPr>
      <w:spacing w:after="0" w:line="480" w:lineRule="exact"/>
    </w:pPr>
    <w:rPr>
      <w:rFonts w:ascii="Times New Roman" w:eastAsia="Times New Roman" w:hAnsi="Times New Roman" w:cs="Times New Roman"/>
      <w:sz w:val="24"/>
      <w:szCs w:val="20"/>
    </w:rPr>
  </w:style>
  <w:style w:type="paragraph" w:customStyle="1" w:styleId="8E13FADB279848D48001BF0E51C796C045">
    <w:name w:val="8E13FADB279848D48001BF0E51C796C045"/>
    <w:rsid w:val="00B05509"/>
    <w:pPr>
      <w:spacing w:after="0" w:line="480" w:lineRule="exact"/>
    </w:pPr>
    <w:rPr>
      <w:rFonts w:ascii="Times New Roman" w:eastAsia="Times New Roman" w:hAnsi="Times New Roman" w:cs="Times New Roman"/>
      <w:sz w:val="24"/>
      <w:szCs w:val="20"/>
    </w:rPr>
  </w:style>
  <w:style w:type="paragraph" w:customStyle="1" w:styleId="3D7EEE5227664C8C9BCC171EC104303159">
    <w:name w:val="3D7EEE5227664C8C9BCC171EC104303159"/>
    <w:rsid w:val="00B05509"/>
    <w:pPr>
      <w:spacing w:after="0" w:line="480" w:lineRule="exact"/>
    </w:pPr>
    <w:rPr>
      <w:rFonts w:ascii="Times New Roman" w:eastAsia="Times New Roman" w:hAnsi="Times New Roman" w:cs="Times New Roman"/>
      <w:sz w:val="24"/>
      <w:szCs w:val="20"/>
    </w:rPr>
  </w:style>
  <w:style w:type="paragraph" w:customStyle="1" w:styleId="086AC30577394039ADBD51F07A55AA4A30">
    <w:name w:val="086AC30577394039ADBD51F07A55AA4A30"/>
    <w:rsid w:val="00B05509"/>
    <w:pPr>
      <w:spacing w:after="0" w:line="480" w:lineRule="exact"/>
    </w:pPr>
    <w:rPr>
      <w:rFonts w:ascii="Times New Roman" w:eastAsia="Times New Roman" w:hAnsi="Times New Roman" w:cs="Times New Roman"/>
      <w:sz w:val="24"/>
      <w:szCs w:val="20"/>
    </w:rPr>
  </w:style>
  <w:style w:type="paragraph" w:customStyle="1" w:styleId="922D5F9C53D944EE9F0BB282F7B2F28628">
    <w:name w:val="922D5F9C53D944EE9F0BB282F7B2F28628"/>
    <w:rsid w:val="00B05509"/>
    <w:pPr>
      <w:spacing w:after="0" w:line="480" w:lineRule="exact"/>
    </w:pPr>
    <w:rPr>
      <w:rFonts w:ascii="Times New Roman" w:eastAsia="Times New Roman" w:hAnsi="Times New Roman" w:cs="Times New Roman"/>
      <w:sz w:val="24"/>
      <w:szCs w:val="20"/>
    </w:rPr>
  </w:style>
  <w:style w:type="paragraph" w:customStyle="1" w:styleId="C37FAEB36FFA4BB1A17BC2B598668F9526">
    <w:name w:val="C37FAEB36FFA4BB1A17BC2B598668F9526"/>
    <w:rsid w:val="00B05509"/>
    <w:pPr>
      <w:spacing w:after="0" w:line="480" w:lineRule="exact"/>
    </w:pPr>
    <w:rPr>
      <w:rFonts w:ascii="Times New Roman" w:eastAsia="Times New Roman" w:hAnsi="Times New Roman" w:cs="Times New Roman"/>
      <w:sz w:val="24"/>
      <w:szCs w:val="20"/>
    </w:rPr>
  </w:style>
  <w:style w:type="paragraph" w:customStyle="1" w:styleId="543D2BF7DC8A45ADAA307ECC4A9A79DA15">
    <w:name w:val="543D2BF7DC8A45ADAA307ECC4A9A79DA15"/>
    <w:rsid w:val="00B05509"/>
    <w:pPr>
      <w:spacing w:after="0" w:line="480" w:lineRule="exact"/>
    </w:pPr>
    <w:rPr>
      <w:rFonts w:ascii="Times New Roman" w:eastAsia="Times New Roman" w:hAnsi="Times New Roman" w:cs="Times New Roman"/>
      <w:sz w:val="24"/>
      <w:szCs w:val="20"/>
    </w:rPr>
  </w:style>
  <w:style w:type="paragraph" w:customStyle="1" w:styleId="9592762A3C804884B254CA9AD571E32B7">
    <w:name w:val="9592762A3C804884B254CA9AD571E32B7"/>
    <w:rsid w:val="00B05509"/>
    <w:pPr>
      <w:spacing w:after="0" w:line="480" w:lineRule="exact"/>
    </w:pPr>
    <w:rPr>
      <w:rFonts w:ascii="Times New Roman" w:eastAsia="Times New Roman" w:hAnsi="Times New Roman" w:cs="Times New Roman"/>
      <w:sz w:val="24"/>
      <w:szCs w:val="20"/>
    </w:rPr>
  </w:style>
  <w:style w:type="paragraph" w:customStyle="1" w:styleId="9F3D1416A5134F0E9BC7297C237E2AFC9">
    <w:name w:val="9F3D1416A5134F0E9BC7297C237E2AFC9"/>
    <w:rsid w:val="00B05509"/>
    <w:pPr>
      <w:spacing w:after="0" w:line="480" w:lineRule="exact"/>
    </w:pPr>
    <w:rPr>
      <w:rFonts w:ascii="Times New Roman" w:eastAsia="Times New Roman" w:hAnsi="Times New Roman" w:cs="Times New Roman"/>
      <w:sz w:val="24"/>
      <w:szCs w:val="20"/>
    </w:rPr>
  </w:style>
  <w:style w:type="paragraph" w:customStyle="1" w:styleId="53BC6B8AE18045BCB10B2974E9E33F4C10">
    <w:name w:val="53BC6B8AE18045BCB10B2974E9E33F4C10"/>
    <w:rsid w:val="00B05509"/>
    <w:pPr>
      <w:spacing w:after="0" w:line="480" w:lineRule="exact"/>
    </w:pPr>
    <w:rPr>
      <w:rFonts w:ascii="Times New Roman" w:eastAsia="Times New Roman" w:hAnsi="Times New Roman" w:cs="Times New Roman"/>
      <w:sz w:val="24"/>
      <w:szCs w:val="20"/>
    </w:rPr>
  </w:style>
  <w:style w:type="paragraph" w:customStyle="1" w:styleId="254A1C4DB91A4577BFC0AE45F55792EB4">
    <w:name w:val="254A1C4DB91A4577BFC0AE45F55792EB4"/>
    <w:rsid w:val="00B05509"/>
    <w:pPr>
      <w:spacing w:after="0" w:line="480" w:lineRule="exac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DB57-65A9-47A2-A199-CAD84F64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5055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6036</CharactersWithSpaces>
  <SharedDoc>false</SharedDoc>
  <HLinks>
    <vt:vector size="6" baseType="variant">
      <vt:variant>
        <vt:i4>4325392</vt:i4>
      </vt:variant>
      <vt:variant>
        <vt:i4>0</vt:i4>
      </vt:variant>
      <vt:variant>
        <vt:i4>0</vt:i4>
      </vt:variant>
      <vt:variant>
        <vt:i4>5</vt:i4>
      </vt:variant>
      <vt:variant>
        <vt:lpwstr>http://www.azb.uscourts.gov/proof-claim-form-and-instructions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2021-11-10T20:18:00Z</dcterms:created>
  <dcterms:modified xsi:type="dcterms:W3CDTF">2021-11-10T20:18:00Z</dcterms:modified>
</cp:coreProperties>
</file>